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932296">
        <w:rPr>
          <w:rFonts w:eastAsiaTheme="minorEastAsia" w:hint="eastAsia"/>
          <w:b/>
          <w:bCs/>
          <w:sz w:val="24"/>
          <w:szCs w:val="24"/>
          <w:lang w:eastAsia="zh-CN"/>
        </w:rPr>
        <w:t>0</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6F0DF2" w:rsidRPr="006F0DF2">
        <w:rPr>
          <w:rFonts w:eastAsiaTheme="minorEastAsia"/>
          <w:b/>
          <w:bCs/>
          <w:sz w:val="24"/>
          <w:szCs w:val="24"/>
          <w:lang w:eastAsia="zh-CN"/>
        </w:rPr>
        <w:t>1-17</w:t>
      </w:r>
      <w:r w:rsidR="0088722D">
        <w:rPr>
          <w:rFonts w:eastAsiaTheme="minorEastAsia" w:hint="eastAsia"/>
          <w:b/>
          <w:bCs/>
          <w:sz w:val="24"/>
          <w:szCs w:val="24"/>
          <w:lang w:eastAsia="zh-CN"/>
        </w:rPr>
        <w:t>12339</w:t>
      </w:r>
    </w:p>
    <w:p w:rsidR="00830F4E" w:rsidRPr="0003648C" w:rsidRDefault="00932296" w:rsidP="00830F4E">
      <w:pPr>
        <w:pStyle w:val="ad"/>
        <w:rPr>
          <w:rFonts w:ascii="Times New Roman" w:eastAsiaTheme="minorEastAsia" w:hAnsi="Times New Roman"/>
          <w:sz w:val="22"/>
          <w:szCs w:val="22"/>
          <w:lang w:eastAsia="zh-CN"/>
        </w:rPr>
      </w:pPr>
      <w:r w:rsidRPr="00932296">
        <w:rPr>
          <w:rFonts w:ascii="Times New Roman" w:eastAsiaTheme="minorEastAsia" w:hAnsi="Times New Roman"/>
          <w:sz w:val="22"/>
          <w:szCs w:val="22"/>
          <w:lang w:eastAsia="zh-CN"/>
        </w:rPr>
        <w:t xml:space="preserve">Prague, </w:t>
      </w:r>
      <w:proofErr w:type="spellStart"/>
      <w:r w:rsidR="0000461D" w:rsidRPr="00BE09A3">
        <w:rPr>
          <w:rFonts w:ascii="Times New Roman" w:eastAsiaTheme="minorEastAsia" w:hAnsi="Times New Roman"/>
          <w:sz w:val="22"/>
          <w:szCs w:val="22"/>
          <w:lang w:eastAsia="zh-CN"/>
        </w:rPr>
        <w:t>Czechia</w:t>
      </w:r>
      <w:proofErr w:type="spellEnd"/>
      <w:r w:rsidRPr="00932296">
        <w:rPr>
          <w:rFonts w:ascii="Times New Roman" w:eastAsiaTheme="minorEastAsia" w:hAnsi="Times New Roman"/>
          <w:sz w:val="22"/>
          <w:szCs w:val="22"/>
          <w:lang w:eastAsia="zh-CN"/>
        </w:rPr>
        <w:t>, 21</w:t>
      </w:r>
      <w:r w:rsidR="00070415">
        <w:rPr>
          <w:rFonts w:ascii="Times New Roman" w:eastAsiaTheme="minorEastAsia" w:hAnsi="Times New Roman" w:hint="eastAsia"/>
          <w:sz w:val="22"/>
          <w:szCs w:val="22"/>
          <w:vertAlign w:val="superscript"/>
          <w:lang w:eastAsia="zh-CN"/>
        </w:rPr>
        <w:t>st</w:t>
      </w:r>
      <w:r w:rsidRPr="00932296">
        <w:rPr>
          <w:rFonts w:ascii="Times New Roman" w:eastAsiaTheme="minorEastAsia" w:hAnsi="Times New Roman"/>
          <w:sz w:val="22"/>
          <w:szCs w:val="22"/>
          <w:lang w:eastAsia="zh-CN"/>
        </w:rPr>
        <w:t xml:space="preserve"> – 25</w:t>
      </w:r>
      <w:r w:rsidRPr="00932296">
        <w:rPr>
          <w:rFonts w:ascii="Times New Roman" w:eastAsiaTheme="minorEastAsia" w:hAnsi="Times New Roman"/>
          <w:sz w:val="22"/>
          <w:szCs w:val="22"/>
          <w:vertAlign w:val="superscript"/>
          <w:lang w:eastAsia="zh-CN"/>
        </w:rPr>
        <w:t>th</w:t>
      </w:r>
      <w:r w:rsidRPr="00932296">
        <w:rPr>
          <w:rFonts w:ascii="Times New Roman" w:eastAsiaTheme="minorEastAsia" w:hAnsi="Times New Roman"/>
          <w:sz w:val="22"/>
          <w:szCs w:val="22"/>
          <w:lang w:eastAsia="zh-CN"/>
        </w:rPr>
        <w:t xml:space="preserve"> August</w:t>
      </w:r>
      <w:r w:rsidR="00334CBC">
        <w:rPr>
          <w:rFonts w:ascii="Times New Roman" w:eastAsiaTheme="minorEastAsia" w:hAnsi="Times New Roman" w:hint="eastAsia"/>
          <w:sz w:val="22"/>
          <w:szCs w:val="22"/>
          <w:lang w:eastAsia="zh-CN"/>
        </w:rPr>
        <w:t xml:space="preserve"> </w:t>
      </w:r>
      <w:r w:rsidRPr="00932296">
        <w:rPr>
          <w:rFonts w:ascii="Times New Roman" w:eastAsiaTheme="minorEastAsia" w:hAnsi="Times New Roman"/>
          <w:sz w:val="22"/>
          <w:szCs w:val="22"/>
          <w:lang w:eastAsia="zh-CN"/>
        </w:rPr>
        <w:t>2017</w:t>
      </w:r>
    </w:p>
    <w:p w:rsidR="001E2E30" w:rsidRPr="006F0DF2"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932296" w:rsidRPr="00932296">
        <w:rPr>
          <w:rFonts w:ascii="Times New Roman" w:hAnsi="Times New Roman"/>
          <w:sz w:val="22"/>
          <w:szCs w:val="22"/>
        </w:rPr>
        <w:t xml:space="preserve">Discussion on carrier aggregation </w:t>
      </w:r>
      <w:r w:rsidR="00FE2F8E">
        <w:rPr>
          <w:rFonts w:ascii="Times New Roman" w:eastAsiaTheme="minorEastAsia" w:hAnsi="Times New Roman" w:hint="eastAsia"/>
          <w:sz w:val="22"/>
          <w:szCs w:val="22"/>
          <w:lang w:eastAsia="zh-CN"/>
        </w:rPr>
        <w:t xml:space="preserve">for </w:t>
      </w:r>
      <w:r w:rsidR="00932296" w:rsidRPr="00932296">
        <w:rPr>
          <w:rFonts w:ascii="Times New Roman" w:hAnsi="Times New Roman"/>
          <w:sz w:val="22"/>
          <w:szCs w:val="22"/>
        </w:rPr>
        <w:t>mode 4 in V2X Phase 2</w:t>
      </w:r>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932296">
        <w:rPr>
          <w:rFonts w:ascii="Times New Roman" w:eastAsiaTheme="minorEastAsia" w:hAnsi="Times New Roman" w:hint="eastAsia"/>
          <w:sz w:val="22"/>
          <w:szCs w:val="22"/>
          <w:lang w:eastAsia="zh-CN"/>
        </w:rPr>
        <w:t>5</w:t>
      </w:r>
      <w:r w:rsidR="006D5006">
        <w:rPr>
          <w:rFonts w:ascii="Times New Roman" w:eastAsiaTheme="minorEastAsia" w:hAnsi="Times New Roman"/>
          <w:sz w:val="22"/>
          <w:szCs w:val="22"/>
          <w:lang w:eastAsia="zh-CN"/>
        </w:rPr>
        <w:t>.2.3.</w:t>
      </w:r>
      <w:r w:rsidR="006D5006">
        <w:rPr>
          <w:rFonts w:ascii="Times New Roman" w:eastAsiaTheme="minorEastAsia" w:hAnsi="Times New Roman" w:hint="eastAsia"/>
          <w:sz w:val="22"/>
          <w:szCs w:val="22"/>
          <w:lang w:eastAsia="zh-CN"/>
        </w:rPr>
        <w:t>1</w:t>
      </w:r>
      <w:r w:rsidR="006D5006">
        <w:rPr>
          <w:rFonts w:ascii="Times New Roman" w:eastAsiaTheme="minorEastAsia" w:hAnsi="Times New Roman"/>
          <w:sz w:val="22"/>
          <w:szCs w:val="22"/>
          <w:lang w:eastAsia="zh-CN"/>
        </w:rPr>
        <w:t>.</w:t>
      </w:r>
      <w:r w:rsidR="00932296">
        <w:rPr>
          <w:rFonts w:ascii="Times New Roman" w:eastAsiaTheme="minorEastAsia" w:hAnsi="Times New Roman" w:hint="eastAsia"/>
          <w:sz w:val="22"/>
          <w:szCs w:val="22"/>
          <w:lang w:eastAsia="zh-CN"/>
        </w:rPr>
        <w:t>2</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A4616" w:rsidRPr="0003648C" w:rsidRDefault="00545F27" w:rsidP="00545F27">
      <w:pPr>
        <w:rPr>
          <w:rFonts w:eastAsiaTheme="minorEastAsia"/>
          <w:lang w:eastAsia="zh-CN"/>
        </w:rPr>
      </w:pPr>
      <w:r w:rsidRPr="0003648C">
        <w:rPr>
          <w:rFonts w:eastAsiaTheme="minorEastAsia"/>
          <w:lang w:eastAsia="zh-CN"/>
        </w:rPr>
        <w:t>In RAN</w:t>
      </w:r>
      <w:r w:rsidR="00FE4BCF" w:rsidRPr="0003648C">
        <w:rPr>
          <w:rFonts w:eastAsiaTheme="minorEastAsia" w:hint="eastAsia"/>
          <w:lang w:eastAsia="zh-CN"/>
        </w:rPr>
        <w:t xml:space="preserve"> #75</w:t>
      </w:r>
      <w:r w:rsidRPr="0003648C">
        <w:rPr>
          <w:rFonts w:eastAsiaTheme="minorEastAsia"/>
          <w:lang w:eastAsia="zh-CN"/>
        </w:rPr>
        <w:t xml:space="preserve"> meeting [</w:t>
      </w:r>
      <w:r w:rsidR="002D6058" w:rsidRPr="0003648C">
        <w:rPr>
          <w:rFonts w:eastAsiaTheme="minorEastAsia" w:hint="eastAsia"/>
          <w:lang w:eastAsia="zh-CN"/>
        </w:rPr>
        <w:t>1</w:t>
      </w:r>
      <w:r w:rsidRPr="0003648C">
        <w:rPr>
          <w:rFonts w:eastAsiaTheme="minorEastAsia"/>
          <w:lang w:eastAsia="zh-CN"/>
        </w:rPr>
        <w:t xml:space="preserve">], </w:t>
      </w:r>
      <w:r w:rsidR="000A4616" w:rsidRPr="0003648C">
        <w:rPr>
          <w:rFonts w:eastAsiaTheme="minorEastAsia" w:hint="eastAsia"/>
          <w:lang w:eastAsia="zh-CN"/>
        </w:rPr>
        <w:t>t</w:t>
      </w:r>
      <w:r w:rsidR="000A4616" w:rsidRPr="0003648C">
        <w:rPr>
          <w:rFonts w:eastAsiaTheme="minorEastAsia"/>
          <w:lang w:eastAsia="zh-CN"/>
        </w:rPr>
        <w:t xml:space="preserve">he </w:t>
      </w:r>
      <w:r w:rsidR="000A4616" w:rsidRPr="0003648C">
        <w:rPr>
          <w:rFonts w:eastAsiaTheme="minorEastAsia" w:hint="eastAsia"/>
          <w:lang w:eastAsia="zh-CN"/>
        </w:rPr>
        <w:t>following</w:t>
      </w:r>
      <w:r w:rsidR="000A4616" w:rsidRPr="0003648C">
        <w:rPr>
          <w:rFonts w:eastAsiaTheme="minorEastAsia"/>
          <w:lang w:eastAsia="zh-CN"/>
        </w:rPr>
        <w:t xml:space="preserve"> objective </w:t>
      </w:r>
      <w:r w:rsidR="000A4616" w:rsidRPr="0003648C">
        <w:rPr>
          <w:rFonts w:eastAsiaTheme="minorEastAsia" w:hint="eastAsia"/>
          <w:lang w:eastAsia="zh-CN"/>
        </w:rPr>
        <w:t xml:space="preserve">for </w:t>
      </w:r>
      <w:r w:rsidR="000A4616" w:rsidRPr="0003648C">
        <w:rPr>
          <w:rFonts w:eastAsiaTheme="minorEastAsia"/>
          <w:sz w:val="22"/>
          <w:szCs w:val="22"/>
          <w:lang w:eastAsia="zh-CN"/>
        </w:rPr>
        <w:t>carrier aggregation operation in PC5</w:t>
      </w:r>
      <w:r w:rsidR="000A4616" w:rsidRPr="0003648C">
        <w:rPr>
          <w:rFonts w:eastAsiaTheme="minorEastAsia" w:hint="eastAsia"/>
          <w:sz w:val="22"/>
          <w:szCs w:val="22"/>
          <w:lang w:eastAsia="zh-CN"/>
        </w:rPr>
        <w:t xml:space="preserve"> </w:t>
      </w:r>
      <w:r w:rsidR="000A4616" w:rsidRPr="0003648C">
        <w:rPr>
          <w:rFonts w:eastAsiaTheme="minorEastAsia"/>
          <w:lang w:eastAsia="zh-CN"/>
        </w:rPr>
        <w:t xml:space="preserve">of </w:t>
      </w:r>
      <w:r w:rsidR="000A4616" w:rsidRPr="0003648C">
        <w:rPr>
          <w:rFonts w:eastAsiaTheme="minorEastAsia" w:hint="eastAsia"/>
          <w:lang w:eastAsia="zh-CN"/>
        </w:rPr>
        <w:t xml:space="preserve">3GPP V2X Phase2 </w:t>
      </w:r>
      <w:r w:rsidR="000A4616" w:rsidRPr="0003648C">
        <w:rPr>
          <w:rFonts w:eastAsiaTheme="minorEastAsia"/>
          <w:lang w:eastAsia="zh-CN"/>
        </w:rPr>
        <w:t xml:space="preserve">work item </w:t>
      </w:r>
      <w:r w:rsidR="000A4616" w:rsidRPr="0003648C">
        <w:rPr>
          <w:rFonts w:eastAsiaTheme="minorEastAsia" w:hint="eastAsia"/>
          <w:lang w:eastAsia="zh-CN"/>
        </w:rPr>
        <w:t>is</w:t>
      </w:r>
      <w:r w:rsidR="000A4616" w:rsidRPr="0003648C">
        <w:rPr>
          <w:rFonts w:eastAsiaTheme="minorEastAsia"/>
          <w:lang w:eastAsia="zh-CN"/>
        </w:rPr>
        <w:t xml:space="preserve"> as follows:</w:t>
      </w:r>
    </w:p>
    <w:p w:rsidR="000A4616" w:rsidRPr="0003648C" w:rsidRDefault="000A4616" w:rsidP="00545F27">
      <w:pPr>
        <w:rPr>
          <w:rFonts w:eastAsiaTheme="minorEastAsia"/>
          <w:lang w:eastAsia="zh-CN"/>
        </w:rPr>
      </w:pPr>
    </w:p>
    <w:tbl>
      <w:tblPr>
        <w:tblStyle w:val="af3"/>
        <w:tblW w:w="0" w:type="auto"/>
        <w:tblLook w:val="04A0"/>
      </w:tblPr>
      <w:tblGrid>
        <w:gridCol w:w="9288"/>
      </w:tblGrid>
      <w:tr w:rsidR="00545F27" w:rsidRPr="0003648C" w:rsidTr="000A446A">
        <w:tc>
          <w:tcPr>
            <w:tcW w:w="9288" w:type="dxa"/>
          </w:tcPr>
          <w:p w:rsidR="000A4616" w:rsidRPr="0003648C" w:rsidRDefault="000A4616" w:rsidP="000A4616">
            <w:pPr>
              <w:numPr>
                <w:ilvl w:val="0"/>
                <w:numId w:val="14"/>
              </w:numPr>
              <w:overflowPunct w:val="0"/>
              <w:autoSpaceDE w:val="0"/>
              <w:autoSpaceDN w:val="0"/>
              <w:spacing w:after="180"/>
              <w:jc w:val="both"/>
              <w:rPr>
                <w:lang w:eastAsia="zh-CN"/>
              </w:rPr>
            </w:pPr>
            <w:r w:rsidRPr="0003648C">
              <w:rPr>
                <w:rFonts w:hint="eastAsia"/>
                <w:lang w:eastAsia="zh-CN"/>
              </w:rPr>
              <w:t xml:space="preserve">Specify </w:t>
            </w:r>
            <w:r w:rsidRPr="0003648C">
              <w:rPr>
                <w:lang w:eastAsia="zh-CN"/>
              </w:rPr>
              <w:t>solutions</w:t>
            </w:r>
            <w:r w:rsidRPr="0003648C">
              <w:rPr>
                <w:rFonts w:hint="eastAsia"/>
                <w:lang w:eastAsia="zh-CN"/>
              </w:rPr>
              <w:t xml:space="preserve"> for the </w:t>
            </w:r>
            <w:r w:rsidRPr="0003648C">
              <w:rPr>
                <w:lang w:eastAsia="zh-CN"/>
              </w:rPr>
              <w:t>fo</w:t>
            </w:r>
            <w:r w:rsidRPr="0003648C">
              <w:rPr>
                <w:rFonts w:hint="eastAsia"/>
                <w:lang w:eastAsia="zh-CN"/>
              </w:rPr>
              <w:t xml:space="preserve">llowing </w:t>
            </w:r>
            <w:r w:rsidRPr="0003648C">
              <w:rPr>
                <w:lang w:eastAsia="zh-CN"/>
              </w:rPr>
              <w:t>PC5 functionalit</w:t>
            </w:r>
            <w:r w:rsidRPr="0003648C">
              <w:rPr>
                <w:rFonts w:hint="eastAsia"/>
                <w:lang w:eastAsia="zh-CN"/>
              </w:rPr>
              <w:t>ies,</w:t>
            </w:r>
            <w:r w:rsidRPr="0003648C">
              <w:rPr>
                <w:lang w:eastAsia="zh-CN"/>
              </w:rPr>
              <w:t xml:space="preserve"> which can co-exist in the same resource pools as Rel-14 functionality and use the same scheduling assignment format</w:t>
            </w:r>
            <w:bookmarkStart w:id="0" w:name="_GoBack"/>
            <w:bookmarkEnd w:id="0"/>
            <w:r w:rsidRPr="0003648C">
              <w:rPr>
                <w:rFonts w:hint="eastAsia"/>
                <w:lang w:eastAsia="zh-CN"/>
              </w:rPr>
              <w:t xml:space="preserve"> (</w:t>
            </w:r>
            <w:r w:rsidRPr="0003648C">
              <w:t>which can be decoded by Rel-14 UEs</w:t>
            </w:r>
            <w:r w:rsidRPr="0003648C">
              <w:rPr>
                <w:rFonts w:hint="eastAsia"/>
                <w:lang w:eastAsia="zh-CN"/>
              </w:rPr>
              <w:t>)</w:t>
            </w:r>
            <w:r w:rsidRPr="0003648C">
              <w:rPr>
                <w:lang w:eastAsia="zh-CN"/>
              </w:rPr>
              <w:t>, without causing significant degradation to Rel-14 PC5 operation</w:t>
            </w:r>
            <w:r w:rsidRPr="0003648C">
              <w:rPr>
                <w:rFonts w:hint="eastAsia"/>
                <w:lang w:eastAsia="zh-CN"/>
              </w:rPr>
              <w:t xml:space="preserve"> compared to that of Rel-14 UEs: [</w:t>
            </w:r>
            <w:r w:rsidRPr="0003648C">
              <w:rPr>
                <w:lang w:eastAsia="zh-CN"/>
              </w:rPr>
              <w:t>RAN</w:t>
            </w:r>
            <w:r w:rsidRPr="0003648C">
              <w:rPr>
                <w:rFonts w:hint="eastAsia"/>
                <w:lang w:eastAsia="zh-CN"/>
              </w:rPr>
              <w:t>1</w:t>
            </w:r>
            <w:r w:rsidRPr="0003648C">
              <w:rPr>
                <w:lang w:eastAsia="zh-CN"/>
              </w:rPr>
              <w:t>, RAN</w:t>
            </w:r>
            <w:r w:rsidRPr="0003648C">
              <w:rPr>
                <w:rFonts w:hint="eastAsia"/>
                <w:lang w:eastAsia="zh-CN"/>
              </w:rPr>
              <w:t>2</w:t>
            </w:r>
            <w:r w:rsidRPr="0003648C">
              <w:rPr>
                <w:lang w:eastAsia="zh-CN"/>
              </w:rPr>
              <w:t xml:space="preserve">, </w:t>
            </w:r>
            <w:r w:rsidRPr="0003648C">
              <w:rPr>
                <w:rFonts w:hint="eastAsia"/>
                <w:lang w:eastAsia="zh-CN"/>
              </w:rPr>
              <w:t>RAN4]</w:t>
            </w:r>
          </w:p>
          <w:p w:rsidR="00545F27" w:rsidRPr="0003648C" w:rsidRDefault="000A4616" w:rsidP="000A4616">
            <w:pPr>
              <w:numPr>
                <w:ilvl w:val="1"/>
                <w:numId w:val="14"/>
              </w:numPr>
              <w:overflowPunct w:val="0"/>
              <w:autoSpaceDE w:val="0"/>
              <w:autoSpaceDN w:val="0"/>
              <w:spacing w:after="180"/>
              <w:jc w:val="both"/>
              <w:rPr>
                <w:rFonts w:eastAsia="Malgun Gothic"/>
              </w:rPr>
            </w:pPr>
            <w:r w:rsidRPr="0003648C">
              <w:rPr>
                <w:rFonts w:hint="eastAsia"/>
                <w:lang w:eastAsia="zh-CN"/>
              </w:rPr>
              <w:t xml:space="preserve">Carrier </w:t>
            </w:r>
            <w:r w:rsidRPr="0003648C">
              <w:rPr>
                <w:lang w:eastAsia="zh-CN"/>
              </w:rPr>
              <w:t>aggregation</w:t>
            </w:r>
            <w:r w:rsidRPr="0003648C">
              <w:rPr>
                <w:rFonts w:hint="eastAsia"/>
                <w:lang w:eastAsia="zh-CN"/>
              </w:rPr>
              <w:t xml:space="preserve"> (up to 8 PC5 carriers);</w:t>
            </w:r>
          </w:p>
        </w:tc>
      </w:tr>
    </w:tbl>
    <w:p w:rsidR="00545F27" w:rsidRDefault="00545F27" w:rsidP="00AA0339">
      <w:pPr>
        <w:rPr>
          <w:rFonts w:eastAsiaTheme="minorEastAsia"/>
          <w:kern w:val="2"/>
          <w:lang w:eastAsia="zh-CN"/>
        </w:rPr>
      </w:pPr>
    </w:p>
    <w:p w:rsidR="00C73B53" w:rsidRDefault="00C73B53" w:rsidP="00AA0339">
      <w:pPr>
        <w:rPr>
          <w:rFonts w:eastAsiaTheme="minorEastAsia"/>
          <w:kern w:val="2"/>
          <w:lang w:eastAsia="zh-CN"/>
        </w:rPr>
      </w:pPr>
      <w:r>
        <w:rPr>
          <w:rFonts w:eastAsiaTheme="minorEastAsia" w:hint="eastAsia"/>
          <w:kern w:val="2"/>
          <w:lang w:eastAsia="zh-CN"/>
        </w:rPr>
        <w:t xml:space="preserve">In RAN1 #88 </w:t>
      </w:r>
      <w:proofErr w:type="gramStart"/>
      <w:r>
        <w:rPr>
          <w:rFonts w:eastAsiaTheme="minorEastAsia" w:hint="eastAsia"/>
          <w:kern w:val="2"/>
          <w:lang w:eastAsia="zh-CN"/>
        </w:rPr>
        <w:t>meeting[</w:t>
      </w:r>
      <w:proofErr w:type="gramEnd"/>
      <w:r>
        <w:rPr>
          <w:rFonts w:eastAsiaTheme="minorEastAsia" w:hint="eastAsia"/>
          <w:kern w:val="2"/>
          <w:lang w:eastAsia="zh-CN"/>
        </w:rPr>
        <w:t xml:space="preserve">2], </w:t>
      </w:r>
      <w:r w:rsidRPr="00C73B53">
        <w:rPr>
          <w:rFonts w:eastAsiaTheme="minorEastAsia"/>
          <w:kern w:val="2"/>
          <w:lang w:eastAsia="zh-CN"/>
        </w:rPr>
        <w:t>the following agreements were achieved</w:t>
      </w:r>
      <w:r w:rsidR="00701641">
        <w:rPr>
          <w:rFonts w:eastAsiaTheme="minorEastAsia" w:hint="eastAsia"/>
          <w:kern w:val="2"/>
          <w:lang w:eastAsia="zh-CN"/>
        </w:rPr>
        <w:t xml:space="preserve"> for the </w:t>
      </w:r>
      <w:r w:rsidR="00F174F1" w:rsidRPr="00F174F1">
        <w:rPr>
          <w:rFonts w:eastAsiaTheme="minorEastAsia"/>
          <w:kern w:val="2"/>
          <w:lang w:eastAsia="zh-CN"/>
        </w:rPr>
        <w:t xml:space="preserve"> maximum number of bits of a single </w:t>
      </w:r>
      <w:proofErr w:type="spellStart"/>
      <w:r w:rsidR="00F174F1" w:rsidRPr="00F174F1">
        <w:rPr>
          <w:rFonts w:eastAsiaTheme="minorEastAsia"/>
          <w:kern w:val="2"/>
          <w:lang w:eastAsia="zh-CN"/>
        </w:rPr>
        <w:t>sidelink</w:t>
      </w:r>
      <w:proofErr w:type="spellEnd"/>
      <w:r w:rsidR="00F174F1" w:rsidRPr="00F174F1">
        <w:rPr>
          <w:rFonts w:eastAsiaTheme="minorEastAsia"/>
          <w:kern w:val="2"/>
          <w:lang w:eastAsia="zh-CN"/>
        </w:rPr>
        <w:t xml:space="preserve"> transport block</w:t>
      </w:r>
      <w:r w:rsidR="00F174F1">
        <w:rPr>
          <w:rFonts w:eastAsiaTheme="minorEastAsia" w:hint="eastAsia"/>
          <w:kern w:val="2"/>
          <w:lang w:eastAsia="zh-CN"/>
        </w:rPr>
        <w:t>:</w:t>
      </w:r>
    </w:p>
    <w:tbl>
      <w:tblPr>
        <w:tblStyle w:val="af3"/>
        <w:tblW w:w="0" w:type="auto"/>
        <w:tblLook w:val="04A0"/>
      </w:tblPr>
      <w:tblGrid>
        <w:gridCol w:w="9288"/>
      </w:tblGrid>
      <w:tr w:rsidR="00C73B53" w:rsidTr="00C73B53">
        <w:tc>
          <w:tcPr>
            <w:tcW w:w="9288" w:type="dxa"/>
          </w:tcPr>
          <w:p w:rsidR="00701641" w:rsidRPr="00701641" w:rsidRDefault="00701641" w:rsidP="00701641">
            <w:pPr>
              <w:rPr>
                <w:rFonts w:eastAsia="MS Mincho"/>
                <w:lang w:eastAsia="ja-JP"/>
              </w:rPr>
            </w:pPr>
            <w:r w:rsidRPr="00F174F1">
              <w:rPr>
                <w:rFonts w:eastAsia="MS Mincho"/>
                <w:highlight w:val="green"/>
                <w:lang w:eastAsia="ja-JP"/>
              </w:rPr>
              <w:t>Agreements:</w:t>
            </w:r>
          </w:p>
          <w:p w:rsidR="00701641" w:rsidRPr="00701641" w:rsidRDefault="00701641" w:rsidP="00701641">
            <w:pPr>
              <w:pStyle w:val="LGTdoc"/>
              <w:numPr>
                <w:ilvl w:val="0"/>
                <w:numId w:val="19"/>
              </w:numPr>
              <w:spacing w:afterLines="0" w:line="240" w:lineRule="auto"/>
              <w:jc w:val="left"/>
              <w:rPr>
                <w:sz w:val="20"/>
                <w:szCs w:val="20"/>
                <w:lang w:val="en-US"/>
              </w:rPr>
            </w:pPr>
            <w:r w:rsidRPr="00701641">
              <w:rPr>
                <w:sz w:val="20"/>
                <w:szCs w:val="20"/>
                <w:lang w:val="en-US"/>
              </w:rPr>
              <w:t>Remove the bracket and confirm the followings:</w:t>
            </w:r>
          </w:p>
          <w:p w:rsidR="00701641" w:rsidRPr="00701641" w:rsidRDefault="00701641" w:rsidP="00701641">
            <w:pPr>
              <w:pStyle w:val="LGTdoc"/>
              <w:numPr>
                <w:ilvl w:val="1"/>
                <w:numId w:val="20"/>
              </w:numPr>
              <w:spacing w:afterLines="0" w:line="240" w:lineRule="auto"/>
              <w:jc w:val="left"/>
              <w:rPr>
                <w:sz w:val="20"/>
                <w:szCs w:val="20"/>
                <w:lang w:val="en-US"/>
              </w:rPr>
            </w:pPr>
            <w:r w:rsidRPr="00701641">
              <w:rPr>
                <w:sz w:val="20"/>
                <w:szCs w:val="20"/>
                <w:lang w:val="en-US"/>
              </w:rPr>
              <w:t xml:space="preserve">The maximum number of </w:t>
            </w:r>
            <w:proofErr w:type="spellStart"/>
            <w:r w:rsidRPr="00701641">
              <w:rPr>
                <w:sz w:val="20"/>
                <w:szCs w:val="20"/>
                <w:lang w:val="en-US"/>
              </w:rPr>
              <w:t>sidelink</w:t>
            </w:r>
            <w:proofErr w:type="spellEnd"/>
            <w:r w:rsidRPr="00701641">
              <w:rPr>
                <w:sz w:val="20"/>
                <w:szCs w:val="20"/>
                <w:lang w:val="en-US"/>
              </w:rPr>
              <w:t xml:space="preserve"> transport block bits received within a TTI is set to [31704].</w:t>
            </w:r>
          </w:p>
          <w:p w:rsidR="00C73B53" w:rsidRPr="00701641" w:rsidRDefault="00701641" w:rsidP="00701641">
            <w:pPr>
              <w:pStyle w:val="LGTdoc"/>
              <w:numPr>
                <w:ilvl w:val="1"/>
                <w:numId w:val="20"/>
              </w:numPr>
              <w:spacing w:afterLines="0" w:line="240" w:lineRule="auto"/>
              <w:jc w:val="left"/>
              <w:rPr>
                <w:rFonts w:eastAsiaTheme="minorEastAsia"/>
                <w:lang w:val="en-US" w:eastAsia="zh-CN"/>
              </w:rPr>
            </w:pPr>
            <w:r w:rsidRPr="00701641">
              <w:rPr>
                <w:sz w:val="20"/>
                <w:szCs w:val="20"/>
                <w:lang w:val="en-US"/>
              </w:rPr>
              <w:t xml:space="preserve">The maximum number of bits of a single </w:t>
            </w:r>
            <w:proofErr w:type="spellStart"/>
            <w:r w:rsidRPr="00701641">
              <w:rPr>
                <w:sz w:val="20"/>
                <w:szCs w:val="20"/>
                <w:lang w:val="en-US"/>
              </w:rPr>
              <w:t>sidelink</w:t>
            </w:r>
            <w:proofErr w:type="spellEnd"/>
            <w:r w:rsidRPr="00701641">
              <w:rPr>
                <w:sz w:val="20"/>
                <w:szCs w:val="20"/>
                <w:lang w:val="en-US"/>
              </w:rPr>
              <w:t xml:space="preserve"> transport block is [31704].</w:t>
            </w:r>
          </w:p>
        </w:tc>
      </w:tr>
    </w:tbl>
    <w:p w:rsidR="00C73B53" w:rsidRDefault="00C73B53" w:rsidP="00AA0339">
      <w:pPr>
        <w:rPr>
          <w:rFonts w:eastAsiaTheme="minorEastAsia"/>
          <w:kern w:val="2"/>
          <w:lang w:eastAsia="zh-CN"/>
        </w:rPr>
      </w:pPr>
    </w:p>
    <w:p w:rsidR="00084DC9" w:rsidRDefault="00084DC9" w:rsidP="00084DC9">
      <w:pPr>
        <w:rPr>
          <w:rFonts w:eastAsiaTheme="minorEastAsia"/>
          <w:kern w:val="2"/>
          <w:lang w:eastAsia="zh-CN"/>
        </w:rPr>
      </w:pPr>
      <w:r>
        <w:rPr>
          <w:rFonts w:eastAsiaTheme="minorEastAsia" w:hint="eastAsia"/>
          <w:kern w:val="2"/>
          <w:lang w:eastAsia="zh-CN"/>
        </w:rPr>
        <w:t xml:space="preserve">In RAN1 #89 </w:t>
      </w:r>
      <w:proofErr w:type="gramStart"/>
      <w:r>
        <w:rPr>
          <w:rFonts w:eastAsiaTheme="minorEastAsia" w:hint="eastAsia"/>
          <w:kern w:val="2"/>
          <w:lang w:eastAsia="zh-CN"/>
        </w:rPr>
        <w:t>meeting[</w:t>
      </w:r>
      <w:proofErr w:type="gramEnd"/>
      <w:r>
        <w:rPr>
          <w:rFonts w:eastAsiaTheme="minorEastAsia" w:hint="eastAsia"/>
          <w:kern w:val="2"/>
          <w:lang w:eastAsia="zh-CN"/>
        </w:rPr>
        <w:t xml:space="preserve">3],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084DC9" w:rsidTr="00084DC9">
        <w:tc>
          <w:tcPr>
            <w:tcW w:w="9288" w:type="dxa"/>
          </w:tcPr>
          <w:p w:rsidR="00084DC9" w:rsidRDefault="00084DC9" w:rsidP="00084DC9">
            <w:pPr>
              <w:rPr>
                <w:rFonts w:eastAsia="MS Mincho"/>
                <w:iCs/>
                <w:lang w:eastAsia="ja-JP"/>
              </w:rPr>
            </w:pPr>
            <w:r w:rsidRPr="003649BC">
              <w:rPr>
                <w:rFonts w:eastAsia="MS Mincho"/>
                <w:iCs/>
                <w:highlight w:val="green"/>
                <w:lang w:eastAsia="ja-JP"/>
              </w:rPr>
              <w:t>Agreement</w:t>
            </w:r>
            <w:r>
              <w:rPr>
                <w:rFonts w:eastAsia="MS Mincho"/>
                <w:iCs/>
                <w:lang w:eastAsia="ja-JP"/>
              </w:rPr>
              <w:t>:</w:t>
            </w:r>
          </w:p>
          <w:p w:rsidR="00084DC9" w:rsidRPr="00DC669C" w:rsidRDefault="00084DC9" w:rsidP="00084DC9">
            <w:pPr>
              <w:numPr>
                <w:ilvl w:val="0"/>
                <w:numId w:val="24"/>
              </w:numPr>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rsidR="00084DC9" w:rsidRPr="00C56FB1" w:rsidRDefault="00084DC9" w:rsidP="00084DC9">
            <w:pPr>
              <w:numPr>
                <w:ilvl w:val="1"/>
                <w:numId w:val="24"/>
              </w:numPr>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rsidR="00084DC9" w:rsidRPr="00A84DA5" w:rsidRDefault="00084DC9" w:rsidP="00084DC9">
            <w:pPr>
              <w:numPr>
                <w:ilvl w:val="1"/>
                <w:numId w:val="24"/>
              </w:numPr>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rsidR="00084DC9" w:rsidRPr="00676F25" w:rsidRDefault="00084DC9" w:rsidP="00084DC9">
            <w:pPr>
              <w:numPr>
                <w:ilvl w:val="2"/>
                <w:numId w:val="24"/>
              </w:numPr>
              <w:rPr>
                <w:rFonts w:eastAsia="MS Mincho"/>
                <w:iCs/>
                <w:lang w:eastAsia="ja-JP"/>
              </w:rPr>
            </w:pPr>
            <w:r>
              <w:rPr>
                <w:rFonts w:eastAsia="MS Mincho"/>
                <w:iCs/>
                <w:lang w:eastAsia="ja-JP"/>
              </w:rPr>
              <w:t>FFS at which layer replication is done</w:t>
            </w:r>
          </w:p>
          <w:p w:rsidR="00084DC9" w:rsidRPr="00676F25" w:rsidRDefault="00084DC9" w:rsidP="00084DC9">
            <w:pPr>
              <w:numPr>
                <w:ilvl w:val="1"/>
                <w:numId w:val="24"/>
              </w:numPr>
              <w:rPr>
                <w:rFonts w:eastAsia="MS Mincho"/>
                <w:iCs/>
                <w:lang w:eastAsia="ja-JP"/>
              </w:rPr>
            </w:pPr>
            <w:r>
              <w:rPr>
                <w:rFonts w:eastAsia="MS Mincho"/>
                <w:iCs/>
                <w:lang w:eastAsia="ja-JP"/>
              </w:rPr>
              <w:t>Capacity improvements from the receiver perspective</w:t>
            </w:r>
          </w:p>
          <w:p w:rsidR="00084DC9" w:rsidRPr="003649BC" w:rsidRDefault="00084DC9" w:rsidP="00084DC9">
            <w:pPr>
              <w:numPr>
                <w:ilvl w:val="2"/>
                <w:numId w:val="24"/>
              </w:numPr>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rsidR="00084DC9" w:rsidRPr="00DC669C" w:rsidRDefault="00084DC9" w:rsidP="00084DC9">
            <w:pPr>
              <w:numPr>
                <w:ilvl w:val="2"/>
                <w:numId w:val="24"/>
              </w:numPr>
              <w:rPr>
                <w:rFonts w:eastAsia="MS Mincho"/>
                <w:iCs/>
                <w:lang w:eastAsia="ja-JP"/>
              </w:rPr>
            </w:pPr>
            <w:r>
              <w:rPr>
                <w:rFonts w:eastAsia="MS Mincho"/>
                <w:iCs/>
                <w:lang w:eastAsia="ja-JP"/>
              </w:rPr>
              <w:t>For example, capacity could be increased a UE transmits on a single carrier (which can be different for each UE), but receives over all carriers</w:t>
            </w:r>
          </w:p>
          <w:p w:rsidR="00084DC9" w:rsidRDefault="00084DC9" w:rsidP="00AA0339">
            <w:pPr>
              <w:rPr>
                <w:rFonts w:eastAsiaTheme="minorEastAsia"/>
                <w:kern w:val="2"/>
                <w:lang w:eastAsia="zh-CN"/>
              </w:rPr>
            </w:pPr>
            <w:r w:rsidRPr="003649BC">
              <w:rPr>
                <w:rFonts w:eastAsia="MS Mincho"/>
                <w:iCs/>
                <w:highlight w:val="green"/>
                <w:lang w:eastAsia="ja-JP"/>
              </w:rPr>
              <w:t>Agreement</w:t>
            </w:r>
            <w:r>
              <w:rPr>
                <w:rFonts w:eastAsia="MS Mincho"/>
                <w:iCs/>
                <w:lang w:eastAsia="ja-JP"/>
              </w:rPr>
              <w:t>:</w:t>
            </w:r>
          </w:p>
          <w:p w:rsidR="00084DC9" w:rsidRDefault="00084DC9" w:rsidP="00084DC9">
            <w:pPr>
              <w:numPr>
                <w:ilvl w:val="0"/>
                <w:numId w:val="25"/>
              </w:numPr>
              <w:rPr>
                <w:rFonts w:eastAsia="MS Mincho"/>
                <w:iCs/>
                <w:lang w:eastAsia="ja-JP"/>
              </w:rPr>
            </w:pPr>
            <w:r w:rsidRPr="00CC3297">
              <w:rPr>
                <w:rFonts w:eastAsia="MS Mincho"/>
                <w:iCs/>
                <w:lang w:eastAsia="ja-JP"/>
              </w:rPr>
              <w:t xml:space="preserve">In rel. 15 V2X WI, PSCCH and </w:t>
            </w:r>
            <w:r>
              <w:rPr>
                <w:rFonts w:eastAsia="MS Mincho"/>
                <w:iCs/>
                <w:lang w:eastAsia="ja-JP"/>
              </w:rPr>
              <w:t>its</w:t>
            </w:r>
            <w:r w:rsidRPr="00CC3297">
              <w:rPr>
                <w:rFonts w:eastAsia="MS Mincho"/>
                <w:iCs/>
                <w:lang w:eastAsia="ja-JP"/>
              </w:rPr>
              <w:t xml:space="preserve"> associated PSSCH are transmitted in same carrier. </w:t>
            </w:r>
          </w:p>
          <w:p w:rsidR="00084DC9" w:rsidRPr="00084DC9" w:rsidRDefault="00084DC9" w:rsidP="00CF3BC5">
            <w:pPr>
              <w:numPr>
                <w:ilvl w:val="0"/>
                <w:numId w:val="25"/>
              </w:numPr>
              <w:rPr>
                <w:rFonts w:eastAsiaTheme="minorEastAsia"/>
                <w:kern w:val="2"/>
                <w:lang w:eastAsia="zh-CN"/>
              </w:rPr>
            </w:pPr>
            <w:r>
              <w:rPr>
                <w:rFonts w:eastAsia="MS Mincho"/>
                <w:iCs/>
                <w:lang w:eastAsia="ja-JP"/>
              </w:rPr>
              <w:t>This does not preclude the PSCCH to contain information about other carriers, as long as within the scope of the WID</w:t>
            </w:r>
            <w:r w:rsidR="00CF3BC5">
              <w:rPr>
                <w:rFonts w:eastAsiaTheme="minorEastAsia" w:hint="eastAsia"/>
                <w:iCs/>
                <w:lang w:eastAsia="zh-CN"/>
              </w:rPr>
              <w:t>.</w:t>
            </w:r>
          </w:p>
        </w:tc>
      </w:tr>
    </w:tbl>
    <w:p w:rsidR="00084DC9" w:rsidRPr="00084DC9" w:rsidRDefault="00084DC9" w:rsidP="00AA0339">
      <w:pPr>
        <w:rPr>
          <w:rFonts w:eastAsiaTheme="minorEastAsia"/>
          <w:kern w:val="2"/>
          <w:lang w:eastAsia="zh-CN"/>
        </w:rPr>
      </w:pPr>
    </w:p>
    <w:p w:rsidR="008A2D18" w:rsidRPr="0003648C" w:rsidRDefault="008A2D18" w:rsidP="00AA0339">
      <w:pPr>
        <w:rPr>
          <w:rFonts w:eastAsiaTheme="minorEastAsia"/>
          <w:kern w:val="2"/>
          <w:lang w:eastAsia="zh-CN"/>
        </w:rPr>
      </w:pPr>
      <w:r w:rsidRPr="0003648C">
        <w:rPr>
          <w:rFonts w:eastAsiaTheme="minorEastAsia" w:hint="eastAsia"/>
          <w:kern w:val="2"/>
          <w:lang w:eastAsia="zh-CN"/>
        </w:rPr>
        <w:t xml:space="preserve">In this contribution, we will further discuss the details </w:t>
      </w:r>
      <w:r w:rsidR="00015185">
        <w:rPr>
          <w:rFonts w:eastAsiaTheme="minorEastAsia" w:hint="eastAsia"/>
          <w:kern w:val="2"/>
          <w:lang w:eastAsia="zh-CN"/>
        </w:rPr>
        <w:t xml:space="preserve">on solutions of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w:t>
      </w:r>
      <w:r w:rsidR="007077F3">
        <w:rPr>
          <w:rFonts w:eastAsiaTheme="minorEastAsia" w:hint="eastAsia"/>
          <w:kern w:val="2"/>
          <w:lang w:eastAsia="zh-CN"/>
        </w:rPr>
        <w:t>mode4</w:t>
      </w:r>
      <w:r w:rsidR="0063176D" w:rsidRPr="0003648C">
        <w:rPr>
          <w:rFonts w:eastAsiaTheme="minorEastAsia" w:hint="eastAsia"/>
          <w:kern w:val="2"/>
          <w:lang w:eastAsia="zh-CN"/>
        </w:rPr>
        <w:t>.</w:t>
      </w:r>
    </w:p>
    <w:p w:rsidR="00F53D4A" w:rsidRPr="008A7406" w:rsidRDefault="00FB79B4" w:rsidP="00311517">
      <w:pPr>
        <w:pStyle w:val="1"/>
        <w:rPr>
          <w:rFonts w:ascii="Times New Roman" w:hAnsi="Times New Roman"/>
          <w:sz w:val="24"/>
          <w:szCs w:val="24"/>
        </w:rPr>
      </w:pPr>
      <w:r>
        <w:rPr>
          <w:rFonts w:ascii="Times New Roman" w:hAnsi="Times New Roman" w:hint="eastAsia"/>
          <w:sz w:val="24"/>
          <w:szCs w:val="24"/>
        </w:rPr>
        <w:t>Gain</w:t>
      </w:r>
      <w:r w:rsidR="00F53D4A" w:rsidRPr="008A7406">
        <w:rPr>
          <w:rFonts w:ascii="Times New Roman" w:hAnsi="Times New Roman" w:hint="eastAsia"/>
          <w:sz w:val="24"/>
          <w:szCs w:val="24"/>
        </w:rPr>
        <w:t xml:space="preserve"> of CA </w:t>
      </w:r>
      <w:r w:rsidR="00F53D4A" w:rsidRPr="008A7406">
        <w:rPr>
          <w:rFonts w:ascii="Times New Roman" w:hAnsi="Times New Roman"/>
          <w:sz w:val="24"/>
          <w:szCs w:val="24"/>
        </w:rPr>
        <w:t>in V2X Phase 2</w:t>
      </w:r>
    </w:p>
    <w:p w:rsidR="00B84A4C" w:rsidRPr="00870015" w:rsidRDefault="002D7104" w:rsidP="00870015">
      <w:pPr>
        <w:pStyle w:val="1"/>
        <w:numPr>
          <w:ilvl w:val="1"/>
          <w:numId w:val="1"/>
        </w:numPr>
        <w:tabs>
          <w:tab w:val="clear" w:pos="-806"/>
          <w:tab w:val="num" w:pos="0"/>
        </w:tabs>
        <w:ind w:leftChars="-1" w:left="-2" w:firstLine="1"/>
        <w:jc w:val="both"/>
        <w:rPr>
          <w:rFonts w:ascii="Times New Roman" w:hAnsi="Times New Roman"/>
          <w:sz w:val="24"/>
          <w:szCs w:val="24"/>
        </w:rPr>
      </w:pPr>
      <w:r w:rsidRPr="00870015">
        <w:rPr>
          <w:rFonts w:ascii="Times New Roman" w:hAnsi="Times New Roman" w:hint="eastAsia"/>
          <w:sz w:val="24"/>
          <w:szCs w:val="24"/>
        </w:rPr>
        <w:t xml:space="preserve">Increase the </w:t>
      </w:r>
      <w:r w:rsidR="00507553">
        <w:rPr>
          <w:rFonts w:ascii="Times New Roman" w:hAnsi="Times New Roman" w:hint="eastAsia"/>
          <w:sz w:val="24"/>
          <w:szCs w:val="24"/>
        </w:rPr>
        <w:t xml:space="preserve">peak </w:t>
      </w:r>
      <w:r w:rsidRPr="00870015">
        <w:rPr>
          <w:rFonts w:ascii="Times New Roman" w:hAnsi="Times New Roman" w:hint="eastAsia"/>
          <w:sz w:val="24"/>
          <w:szCs w:val="24"/>
        </w:rPr>
        <w:t>d</w:t>
      </w:r>
      <w:r w:rsidR="00B84A4C" w:rsidRPr="00870015">
        <w:rPr>
          <w:rFonts w:ascii="Times New Roman" w:hAnsi="Times New Roman" w:hint="eastAsia"/>
          <w:sz w:val="24"/>
          <w:szCs w:val="24"/>
        </w:rPr>
        <w:t>ata rate</w:t>
      </w:r>
    </w:p>
    <w:p w:rsidR="00147903" w:rsidRDefault="00700931" w:rsidP="003879C4">
      <w:pPr>
        <w:spacing w:beforeLines="50" w:afterLines="100"/>
        <w:jc w:val="both"/>
        <w:rPr>
          <w:rFonts w:eastAsiaTheme="minorEastAsia"/>
          <w:bCs/>
          <w:lang w:eastAsia="zh-CN"/>
        </w:rPr>
      </w:pPr>
      <w:r>
        <w:rPr>
          <w:rFonts w:eastAsiaTheme="minorEastAsia" w:hint="eastAsia"/>
          <w:bCs/>
          <w:lang w:eastAsia="zh-CN"/>
        </w:rPr>
        <w:t>For the agreed use case1 in RAN1</w:t>
      </w:r>
      <w:r w:rsidR="006B60D0">
        <w:rPr>
          <w:rFonts w:eastAsiaTheme="minorEastAsia" w:hint="eastAsia"/>
          <w:bCs/>
          <w:lang w:eastAsia="zh-CN"/>
        </w:rPr>
        <w:t xml:space="preserve"> #89 meeting</w:t>
      </w:r>
      <w:r w:rsidR="005B799E">
        <w:rPr>
          <w:rFonts w:eastAsiaTheme="minorEastAsia" w:hint="eastAsia"/>
          <w:bCs/>
          <w:lang w:eastAsia="zh-CN"/>
        </w:rPr>
        <w:t xml:space="preserve">, </w:t>
      </w:r>
      <w:r w:rsidR="004F7D05">
        <w:rPr>
          <w:rFonts w:eastAsiaTheme="minorEastAsia" w:hint="eastAsia"/>
          <w:bCs/>
          <w:lang w:eastAsia="zh-CN"/>
        </w:rPr>
        <w:t>it map</w:t>
      </w:r>
      <w:r w:rsidR="00AC0BEC">
        <w:rPr>
          <w:rFonts w:eastAsiaTheme="minorEastAsia" w:hint="eastAsia"/>
          <w:bCs/>
          <w:lang w:eastAsia="zh-CN"/>
        </w:rPr>
        <w:t>s</w:t>
      </w:r>
      <w:r w:rsidR="004F7D05">
        <w:rPr>
          <w:rFonts w:eastAsiaTheme="minorEastAsia" w:hint="eastAsia"/>
          <w:bCs/>
          <w:lang w:eastAsia="zh-CN"/>
        </w:rPr>
        <w:t xml:space="preserve"> into the main</w:t>
      </w:r>
      <w:r w:rsidR="00B84A4C">
        <w:rPr>
          <w:rFonts w:eastAsiaTheme="minorEastAsia" w:hint="eastAsia"/>
          <w:bCs/>
          <w:lang w:eastAsia="zh-CN"/>
        </w:rPr>
        <w:t xml:space="preserve"> motivation of CA which is to </w:t>
      </w:r>
      <w:r w:rsidR="00B84A4C" w:rsidRPr="001B618C">
        <w:rPr>
          <w:rFonts w:eastAsiaTheme="minorEastAsia"/>
          <w:bCs/>
          <w:lang w:eastAsia="zh-CN"/>
        </w:rPr>
        <w:t>incre</w:t>
      </w:r>
      <w:r w:rsidR="00B84A4C">
        <w:rPr>
          <w:rFonts w:eastAsiaTheme="minorEastAsia"/>
          <w:bCs/>
          <w:lang w:eastAsia="zh-CN"/>
        </w:rPr>
        <w:t xml:space="preserve">ase </w:t>
      </w:r>
      <w:r w:rsidR="009D4621">
        <w:rPr>
          <w:rFonts w:eastAsiaTheme="minorEastAsia" w:hint="eastAsia"/>
          <w:bCs/>
          <w:lang w:eastAsia="zh-CN"/>
        </w:rPr>
        <w:t xml:space="preserve">the peak </w:t>
      </w:r>
      <w:r w:rsidR="00B84A4C">
        <w:rPr>
          <w:rFonts w:eastAsiaTheme="minorEastAsia"/>
          <w:bCs/>
          <w:lang w:eastAsia="zh-CN"/>
        </w:rPr>
        <w:t>data rate</w:t>
      </w:r>
      <w:r w:rsidR="00B84A4C">
        <w:rPr>
          <w:rFonts w:eastAsiaTheme="minorEastAsia" w:hint="eastAsia"/>
          <w:bCs/>
          <w:lang w:eastAsia="zh-CN"/>
        </w:rPr>
        <w:t>.</w:t>
      </w:r>
    </w:p>
    <w:p w:rsidR="00857B25" w:rsidRDefault="00A16747" w:rsidP="003879C4">
      <w:pPr>
        <w:spacing w:beforeLines="50" w:afterLines="100"/>
        <w:jc w:val="both"/>
        <w:rPr>
          <w:rFonts w:eastAsiaTheme="minorEastAsia"/>
          <w:bCs/>
          <w:lang w:eastAsia="zh-CN"/>
        </w:rPr>
      </w:pPr>
      <w:r w:rsidRPr="00A16747">
        <w:rPr>
          <w:rFonts w:eastAsiaTheme="minorEastAsia"/>
          <w:bCs/>
          <w:lang w:eastAsia="zh-CN"/>
        </w:rPr>
        <w:lastRenderedPageBreak/>
        <w:t>In Rel-14 LTE-based V2X</w:t>
      </w:r>
      <w:r>
        <w:rPr>
          <w:rFonts w:eastAsiaTheme="minorEastAsia" w:hint="eastAsia"/>
          <w:bCs/>
          <w:lang w:eastAsia="zh-CN"/>
        </w:rPr>
        <w:t>,</w:t>
      </w:r>
      <w:r w:rsidR="002A4DA0">
        <w:rPr>
          <w:rFonts w:eastAsiaTheme="minorEastAsia" w:hint="eastAsia"/>
          <w:bCs/>
          <w:lang w:eastAsia="zh-CN"/>
        </w:rPr>
        <w:t xml:space="preserve"> each </w:t>
      </w:r>
      <w:r w:rsidR="006C5FC2">
        <w:rPr>
          <w:rFonts w:eastAsiaTheme="minorEastAsia" w:hint="eastAsia"/>
          <w:bCs/>
          <w:lang w:eastAsia="zh-CN"/>
        </w:rPr>
        <w:t xml:space="preserve">message </w:t>
      </w:r>
      <w:r w:rsidR="002A4DA0">
        <w:rPr>
          <w:rFonts w:eastAsiaTheme="minorEastAsia" w:hint="eastAsia"/>
          <w:bCs/>
          <w:lang w:eastAsia="zh-CN"/>
        </w:rPr>
        <w:t>is transmitted on a single</w:t>
      </w:r>
      <w:r w:rsidR="006C1A04">
        <w:rPr>
          <w:rFonts w:eastAsiaTheme="minorEastAsia" w:hint="eastAsia"/>
          <w:bCs/>
          <w:lang w:eastAsia="zh-CN"/>
        </w:rPr>
        <w:t xml:space="preserve"> carrier</w:t>
      </w:r>
      <w:r w:rsidR="006C5FC2">
        <w:rPr>
          <w:rFonts w:eastAsiaTheme="minorEastAsia" w:hint="eastAsia"/>
          <w:bCs/>
          <w:lang w:eastAsia="zh-CN"/>
        </w:rPr>
        <w:t xml:space="preserve">, </w:t>
      </w:r>
      <w:r w:rsidR="001C35C8">
        <w:rPr>
          <w:rFonts w:eastAsiaTheme="minorEastAsia" w:hint="eastAsia"/>
          <w:bCs/>
          <w:lang w:eastAsia="zh-CN"/>
        </w:rPr>
        <w:t xml:space="preserve">and </w:t>
      </w:r>
      <w:r w:rsidR="00F174F1" w:rsidRPr="00A16747">
        <w:rPr>
          <w:rFonts w:eastAsiaTheme="minorEastAsia"/>
          <w:bCs/>
          <w:lang w:eastAsia="zh-CN"/>
        </w:rPr>
        <w:t>the maximum payload size shall not exceed</w:t>
      </w:r>
      <w:r w:rsidR="00F174F1">
        <w:rPr>
          <w:rFonts w:eastAsiaTheme="minorEastAsia" w:hint="eastAsia"/>
          <w:bCs/>
          <w:lang w:eastAsia="zh-CN"/>
        </w:rPr>
        <w:t xml:space="preserve"> 31704 bits</w:t>
      </w:r>
      <w:r w:rsidR="00FF00B7">
        <w:rPr>
          <w:rFonts w:eastAsiaTheme="minorEastAsia" w:hint="eastAsia"/>
          <w:bCs/>
          <w:lang w:eastAsia="zh-CN"/>
        </w:rPr>
        <w:t xml:space="preserve"> (3963bytes). </w:t>
      </w:r>
      <w:r w:rsidR="00F174F1">
        <w:rPr>
          <w:rFonts w:eastAsiaTheme="minorEastAsia" w:hint="eastAsia"/>
          <w:bCs/>
          <w:lang w:eastAsia="zh-CN"/>
        </w:rPr>
        <w:t xml:space="preserve">For the </w:t>
      </w:r>
      <w:r w:rsidR="00F174F1" w:rsidRPr="00F174F1">
        <w:rPr>
          <w:rFonts w:eastAsiaTheme="minorEastAsia"/>
          <w:bCs/>
          <w:lang w:eastAsia="zh-CN"/>
        </w:rPr>
        <w:t>T</w:t>
      </w:r>
      <w:r w:rsidR="00F174F1">
        <w:rPr>
          <w:rFonts w:eastAsiaTheme="minorEastAsia" w:hint="eastAsia"/>
          <w:bCs/>
          <w:lang w:eastAsia="zh-CN"/>
        </w:rPr>
        <w:t>X</w:t>
      </w:r>
      <w:r w:rsidR="00F174F1" w:rsidRPr="00F174F1">
        <w:rPr>
          <w:rFonts w:eastAsiaTheme="minorEastAsia"/>
          <w:bCs/>
          <w:lang w:eastAsia="zh-CN"/>
        </w:rPr>
        <w:t xml:space="preserve"> rate</w:t>
      </w:r>
      <w:r w:rsidR="00F174F1">
        <w:rPr>
          <w:rFonts w:eastAsiaTheme="minorEastAsia" w:hint="eastAsia"/>
          <w:bCs/>
          <w:lang w:eastAsia="zh-CN"/>
        </w:rPr>
        <w:t xml:space="preserve"> of 10 message</w:t>
      </w:r>
      <w:r w:rsidR="002340AA">
        <w:rPr>
          <w:rFonts w:eastAsiaTheme="minorEastAsia" w:hint="eastAsia"/>
          <w:bCs/>
          <w:lang w:eastAsia="zh-CN"/>
        </w:rPr>
        <w:t xml:space="preserve">s per </w:t>
      </w:r>
      <w:r w:rsidR="00F174F1">
        <w:rPr>
          <w:rFonts w:eastAsiaTheme="minorEastAsia" w:hint="eastAsia"/>
          <w:bCs/>
          <w:lang w:eastAsia="zh-CN"/>
        </w:rPr>
        <w:t>sec</w:t>
      </w:r>
      <w:r w:rsidR="002340AA">
        <w:rPr>
          <w:rFonts w:eastAsiaTheme="minorEastAsia" w:hint="eastAsia"/>
          <w:bCs/>
          <w:lang w:eastAsia="zh-CN"/>
        </w:rPr>
        <w:t>ond</w:t>
      </w:r>
      <w:r w:rsidR="00F174F1">
        <w:rPr>
          <w:rFonts w:eastAsiaTheme="minorEastAsia" w:hint="eastAsia"/>
          <w:bCs/>
          <w:lang w:eastAsia="zh-CN"/>
        </w:rPr>
        <w:t xml:space="preserve">, the </w:t>
      </w:r>
      <w:r w:rsidR="00F174F1">
        <w:rPr>
          <w:rFonts w:eastAsiaTheme="minorEastAsia"/>
          <w:bCs/>
          <w:lang w:eastAsia="zh-CN"/>
        </w:rPr>
        <w:t>maximum</w:t>
      </w:r>
      <w:r w:rsidR="00F174F1">
        <w:rPr>
          <w:rFonts w:eastAsiaTheme="minorEastAsia" w:hint="eastAsia"/>
          <w:bCs/>
          <w:lang w:eastAsia="zh-CN"/>
        </w:rPr>
        <w:t xml:space="preserve"> date rate is up to 31.7*10=317kbps while for the </w:t>
      </w:r>
      <w:r w:rsidR="00F174F1" w:rsidRPr="00F174F1">
        <w:rPr>
          <w:rFonts w:eastAsiaTheme="minorEastAsia"/>
          <w:bCs/>
          <w:lang w:eastAsia="zh-CN"/>
        </w:rPr>
        <w:t>T</w:t>
      </w:r>
      <w:r w:rsidR="00F174F1">
        <w:rPr>
          <w:rFonts w:eastAsiaTheme="minorEastAsia" w:hint="eastAsia"/>
          <w:bCs/>
          <w:lang w:eastAsia="zh-CN"/>
        </w:rPr>
        <w:t>X</w:t>
      </w:r>
      <w:r w:rsidR="00F174F1" w:rsidRPr="00F174F1">
        <w:rPr>
          <w:rFonts w:eastAsiaTheme="minorEastAsia"/>
          <w:bCs/>
          <w:lang w:eastAsia="zh-CN"/>
        </w:rPr>
        <w:t xml:space="preserve"> rate</w:t>
      </w:r>
      <w:r w:rsidR="00F174F1">
        <w:rPr>
          <w:rFonts w:eastAsiaTheme="minorEastAsia" w:hint="eastAsia"/>
          <w:bCs/>
          <w:lang w:eastAsia="zh-CN"/>
        </w:rPr>
        <w:t xml:space="preserve"> of 50</w:t>
      </w:r>
      <w:r w:rsidR="002340AA" w:rsidRPr="002340AA">
        <w:rPr>
          <w:rFonts w:eastAsiaTheme="minorEastAsia" w:hint="eastAsia"/>
          <w:bCs/>
          <w:lang w:eastAsia="zh-CN"/>
        </w:rPr>
        <w:t xml:space="preserve"> </w:t>
      </w:r>
      <w:r w:rsidR="002340AA">
        <w:rPr>
          <w:rFonts w:eastAsiaTheme="minorEastAsia" w:hint="eastAsia"/>
          <w:bCs/>
          <w:lang w:eastAsia="zh-CN"/>
        </w:rPr>
        <w:t>messages per second</w:t>
      </w:r>
      <w:r w:rsidR="00F174F1">
        <w:rPr>
          <w:rFonts w:eastAsiaTheme="minorEastAsia" w:hint="eastAsia"/>
          <w:bCs/>
          <w:lang w:eastAsia="zh-CN"/>
        </w:rPr>
        <w:t xml:space="preserve"> the </w:t>
      </w:r>
      <w:r w:rsidR="00F174F1">
        <w:rPr>
          <w:rFonts w:eastAsiaTheme="minorEastAsia"/>
          <w:bCs/>
          <w:lang w:eastAsia="zh-CN"/>
        </w:rPr>
        <w:t>maximum</w:t>
      </w:r>
      <w:r w:rsidR="00F174F1">
        <w:rPr>
          <w:rFonts w:eastAsiaTheme="minorEastAsia" w:hint="eastAsia"/>
          <w:bCs/>
          <w:lang w:eastAsia="zh-CN"/>
        </w:rPr>
        <w:t xml:space="preserve"> date rate is up to 31.7*50=1.585Mbps.</w:t>
      </w:r>
      <w:r>
        <w:rPr>
          <w:rFonts w:eastAsiaTheme="minorEastAsia" w:hint="eastAsia"/>
          <w:bCs/>
          <w:lang w:eastAsia="zh-CN"/>
        </w:rPr>
        <w:t xml:space="preserve"> As a result, </w:t>
      </w:r>
      <w:r w:rsidR="006C5FC2">
        <w:rPr>
          <w:rFonts w:eastAsiaTheme="minorEastAsia" w:hint="eastAsia"/>
          <w:bCs/>
          <w:lang w:eastAsia="zh-CN"/>
        </w:rPr>
        <w:t xml:space="preserve">the Rel-14 LTE-based V2X cannot meet the </w:t>
      </w:r>
      <w:r w:rsidR="00195249">
        <w:rPr>
          <w:rFonts w:eastAsiaTheme="minorEastAsia" w:hint="eastAsia"/>
          <w:bCs/>
          <w:lang w:eastAsia="zh-CN"/>
        </w:rPr>
        <w:t xml:space="preserve">data rate </w:t>
      </w:r>
      <w:r w:rsidR="006C5FC2">
        <w:rPr>
          <w:rFonts w:eastAsiaTheme="minorEastAsia" w:hint="eastAsia"/>
          <w:bCs/>
          <w:lang w:eastAsia="zh-CN"/>
        </w:rPr>
        <w:t xml:space="preserve">requirement of </w:t>
      </w:r>
      <w:r w:rsidR="00195249">
        <w:rPr>
          <w:rFonts w:eastAsiaTheme="minorEastAsia" w:hint="eastAsia"/>
          <w:bCs/>
          <w:lang w:eastAsia="zh-CN"/>
        </w:rPr>
        <w:t xml:space="preserve">any eV2X use case in </w:t>
      </w:r>
      <w:r w:rsidR="006C5FC2">
        <w:rPr>
          <w:rFonts w:eastAsiaTheme="minorEastAsia" w:hint="eastAsia"/>
          <w:bCs/>
          <w:lang w:eastAsia="zh-CN"/>
        </w:rPr>
        <w:t>Table</w:t>
      </w:r>
      <w:r w:rsidR="000E67AD">
        <w:rPr>
          <w:rFonts w:eastAsiaTheme="minorEastAsia" w:hint="eastAsia"/>
          <w:bCs/>
          <w:lang w:eastAsia="zh-CN"/>
        </w:rPr>
        <w:t>1</w:t>
      </w:r>
      <w:r w:rsidR="001C4064">
        <w:rPr>
          <w:rFonts w:eastAsiaTheme="minorEastAsia" w:hint="eastAsia"/>
          <w:bCs/>
          <w:lang w:eastAsia="zh-CN"/>
        </w:rPr>
        <w:t xml:space="preserve"> </w:t>
      </w:r>
      <w:r w:rsidR="004553EC">
        <w:rPr>
          <w:rFonts w:eastAsiaTheme="minorEastAsia" w:hint="eastAsia"/>
          <w:bCs/>
          <w:lang w:eastAsia="zh-CN"/>
        </w:rPr>
        <w:t>[</w:t>
      </w:r>
      <w:r w:rsidR="00081CEA">
        <w:rPr>
          <w:rFonts w:eastAsiaTheme="minorEastAsia" w:hint="eastAsia"/>
          <w:bCs/>
          <w:lang w:eastAsia="zh-CN"/>
        </w:rPr>
        <w:t>4</w:t>
      </w:r>
      <w:r w:rsidR="004553EC">
        <w:rPr>
          <w:rFonts w:eastAsiaTheme="minorEastAsia" w:hint="eastAsia"/>
          <w:bCs/>
          <w:lang w:eastAsia="zh-CN"/>
        </w:rPr>
        <w:t>]</w:t>
      </w:r>
      <w:r w:rsidR="000E67AD">
        <w:rPr>
          <w:rFonts w:eastAsiaTheme="minorEastAsia" w:hint="eastAsia"/>
          <w:bCs/>
          <w:lang w:eastAsia="zh-CN"/>
        </w:rPr>
        <w:t xml:space="preserve">, which have higher data rate </w:t>
      </w:r>
      <w:r w:rsidR="000E67AD">
        <w:rPr>
          <w:rFonts w:eastAsiaTheme="minorEastAsia"/>
          <w:bCs/>
          <w:lang w:eastAsia="zh-CN"/>
        </w:rPr>
        <w:t>requirements</w:t>
      </w:r>
      <w:r w:rsidR="000E67AD">
        <w:rPr>
          <w:rFonts w:eastAsiaTheme="minorEastAsia" w:hint="eastAsia"/>
          <w:bCs/>
          <w:lang w:eastAsia="zh-CN"/>
        </w:rPr>
        <w:t xml:space="preserve"> </w:t>
      </w:r>
      <w:r w:rsidR="002A4DA0">
        <w:rPr>
          <w:rFonts w:eastAsiaTheme="minorEastAsia" w:hint="eastAsia"/>
          <w:bCs/>
          <w:lang w:eastAsia="zh-CN"/>
        </w:rPr>
        <w:t xml:space="preserve">than those of </w:t>
      </w:r>
      <w:r w:rsidR="000E67AD">
        <w:rPr>
          <w:rFonts w:eastAsiaTheme="minorEastAsia" w:hint="eastAsia"/>
          <w:bCs/>
          <w:lang w:eastAsia="zh-CN"/>
        </w:rPr>
        <w:t>LTE-based V2X but not e</w:t>
      </w:r>
      <w:r w:rsidR="000E67AD" w:rsidRPr="000E67AD">
        <w:rPr>
          <w:rFonts w:eastAsiaTheme="minorEastAsia"/>
          <w:bCs/>
          <w:lang w:eastAsia="zh-CN"/>
        </w:rPr>
        <w:t>xtreme high</w:t>
      </w:r>
      <w:r w:rsidR="0075540F">
        <w:rPr>
          <w:rFonts w:eastAsiaTheme="minorEastAsia" w:hint="eastAsia"/>
          <w:bCs/>
          <w:lang w:eastAsia="zh-CN"/>
        </w:rPr>
        <w:t xml:space="preserve"> </w:t>
      </w:r>
      <w:r w:rsidR="0075540F">
        <w:rPr>
          <w:rFonts w:eastAsiaTheme="minorEastAsia"/>
          <w:bCs/>
          <w:lang w:eastAsia="zh-CN"/>
        </w:rPr>
        <w:t>requirements</w:t>
      </w:r>
      <w:r w:rsidR="000E67AD">
        <w:rPr>
          <w:rFonts w:eastAsiaTheme="minorEastAsia" w:hint="eastAsia"/>
          <w:bCs/>
          <w:lang w:eastAsia="zh-CN"/>
        </w:rPr>
        <w:t>.</w:t>
      </w:r>
    </w:p>
    <w:p w:rsidR="00857B25" w:rsidRDefault="000E67AD" w:rsidP="003879C4">
      <w:pPr>
        <w:spacing w:beforeLines="50" w:afterLines="100"/>
        <w:jc w:val="center"/>
        <w:rPr>
          <w:rFonts w:eastAsiaTheme="minorEastAsia"/>
          <w:bCs/>
          <w:lang w:eastAsia="zh-CN"/>
        </w:rPr>
      </w:pPr>
      <w:r>
        <w:rPr>
          <w:rFonts w:eastAsiaTheme="minorEastAsia"/>
          <w:bCs/>
          <w:lang w:eastAsia="zh-CN"/>
        </w:rPr>
        <w:t xml:space="preserve">Table </w:t>
      </w:r>
      <w:r>
        <w:rPr>
          <w:rFonts w:eastAsiaTheme="minorEastAsia" w:hint="eastAsia"/>
          <w:bCs/>
          <w:lang w:eastAsia="zh-CN"/>
        </w:rPr>
        <w:t>1</w:t>
      </w:r>
      <w:r w:rsidRPr="000E67AD">
        <w:rPr>
          <w:rFonts w:eastAsiaTheme="minorEastAsia"/>
          <w:bCs/>
          <w:lang w:eastAsia="zh-CN"/>
        </w:rPr>
        <w:t>: summary</w:t>
      </w:r>
      <w:r>
        <w:rPr>
          <w:rFonts w:eastAsiaTheme="minorEastAsia" w:hint="eastAsia"/>
          <w:bCs/>
          <w:lang w:eastAsia="zh-CN"/>
        </w:rPr>
        <w:t xml:space="preserve"> of eV2X</w:t>
      </w:r>
      <w:r w:rsidRPr="000E67AD">
        <w:rPr>
          <w:rFonts w:eastAsiaTheme="minorEastAsia"/>
          <w:bCs/>
          <w:lang w:eastAsia="zh-CN"/>
        </w:rPr>
        <w:t xml:space="preserve"> use cases </w:t>
      </w:r>
      <w:r>
        <w:rPr>
          <w:rFonts w:eastAsiaTheme="minorEastAsia" w:hint="eastAsia"/>
          <w:bCs/>
          <w:lang w:eastAsia="zh-CN"/>
        </w:rPr>
        <w:t>for higher data rate than LTE-based V2X</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652"/>
        <w:gridCol w:w="1134"/>
        <w:gridCol w:w="993"/>
        <w:gridCol w:w="1134"/>
        <w:gridCol w:w="1134"/>
        <w:gridCol w:w="850"/>
        <w:gridCol w:w="1134"/>
        <w:gridCol w:w="851"/>
        <w:gridCol w:w="1559"/>
      </w:tblGrid>
      <w:tr w:rsidR="000E67AD" w:rsidRPr="00747428" w:rsidTr="00151A11">
        <w:trPr>
          <w:trHeight w:val="363"/>
        </w:trPr>
        <w:tc>
          <w:tcPr>
            <w:tcW w:w="2779" w:type="dxa"/>
            <w:gridSpan w:val="3"/>
            <w:shd w:val="clear" w:color="auto" w:fill="auto"/>
            <w:vAlign w:val="center"/>
          </w:tcPr>
          <w:p w:rsidR="000E67AD" w:rsidRPr="00747428" w:rsidRDefault="000E67AD" w:rsidP="00151A11">
            <w:pPr>
              <w:pStyle w:val="TAH"/>
            </w:pPr>
            <w:r>
              <w:t>Communication s</w:t>
            </w:r>
            <w:r w:rsidRPr="00747428">
              <w:t>cenario</w:t>
            </w:r>
          </w:p>
        </w:tc>
        <w:tc>
          <w:tcPr>
            <w:tcW w:w="1134" w:type="dxa"/>
            <w:vMerge w:val="restart"/>
            <w:vAlign w:val="center"/>
          </w:tcPr>
          <w:p w:rsidR="000E67AD" w:rsidRPr="00747428" w:rsidRDefault="000E67AD" w:rsidP="00151A11">
            <w:pPr>
              <w:pStyle w:val="TAH"/>
            </w:pPr>
            <w:r w:rsidRPr="00747428">
              <w:t>Payload (Bytes)</w:t>
            </w:r>
          </w:p>
        </w:tc>
        <w:tc>
          <w:tcPr>
            <w:tcW w:w="1134" w:type="dxa"/>
            <w:vMerge w:val="restart"/>
            <w:vAlign w:val="center"/>
          </w:tcPr>
          <w:p w:rsidR="000E67AD" w:rsidRPr="00747428" w:rsidRDefault="000E67AD" w:rsidP="00151A11">
            <w:pPr>
              <w:pStyle w:val="TAH"/>
            </w:pPr>
            <w:proofErr w:type="spellStart"/>
            <w:r w:rsidRPr="00902BF5">
              <w:t>Tx</w:t>
            </w:r>
            <w:proofErr w:type="spellEnd"/>
            <w:r w:rsidRPr="00902BF5">
              <w:t xml:space="preserve"> </w:t>
            </w:r>
            <w:r>
              <w:t>r</w:t>
            </w:r>
            <w:r w:rsidRPr="00902BF5">
              <w:t>ate (Message/ Sec)</w:t>
            </w:r>
          </w:p>
        </w:tc>
        <w:tc>
          <w:tcPr>
            <w:tcW w:w="850" w:type="dxa"/>
            <w:vMerge w:val="restart"/>
            <w:vAlign w:val="center"/>
          </w:tcPr>
          <w:p w:rsidR="000E67AD" w:rsidRPr="00747428" w:rsidRDefault="000E67AD" w:rsidP="00151A11">
            <w:pPr>
              <w:pStyle w:val="TAH"/>
            </w:pPr>
            <w:r w:rsidRPr="00747428">
              <w:t xml:space="preserve">Max </w:t>
            </w:r>
            <w:r>
              <w:t>l</w:t>
            </w:r>
            <w:r w:rsidRPr="00747428">
              <w:t>atency</w:t>
            </w:r>
          </w:p>
          <w:p w:rsidR="000E67AD" w:rsidRPr="00747428" w:rsidRDefault="000E67AD" w:rsidP="00151A11">
            <w:pPr>
              <w:pStyle w:val="TAH"/>
            </w:pPr>
            <w:r w:rsidRPr="00747428">
              <w:t>(ms)</w:t>
            </w:r>
          </w:p>
        </w:tc>
        <w:tc>
          <w:tcPr>
            <w:tcW w:w="1134" w:type="dxa"/>
            <w:vMerge w:val="restart"/>
            <w:vAlign w:val="center"/>
          </w:tcPr>
          <w:p w:rsidR="000E67AD" w:rsidRPr="00747428" w:rsidRDefault="000E67AD" w:rsidP="00151A11">
            <w:pPr>
              <w:pStyle w:val="TAH"/>
            </w:pPr>
            <w:r w:rsidRPr="00747428">
              <w:t>Reliabi</w:t>
            </w:r>
            <w:r>
              <w:t>l</w:t>
            </w:r>
            <w:r w:rsidRPr="00747428">
              <w:t>ity (%)</w:t>
            </w:r>
          </w:p>
        </w:tc>
        <w:tc>
          <w:tcPr>
            <w:tcW w:w="851" w:type="dxa"/>
            <w:vMerge w:val="restart"/>
            <w:shd w:val="clear" w:color="auto" w:fill="auto"/>
            <w:vAlign w:val="center"/>
          </w:tcPr>
          <w:p w:rsidR="000E67AD" w:rsidRPr="00747428" w:rsidRDefault="000E67AD" w:rsidP="00151A11">
            <w:pPr>
              <w:pStyle w:val="TAH"/>
            </w:pPr>
            <w:r w:rsidRPr="00747428">
              <w:t xml:space="preserve">Data </w:t>
            </w:r>
            <w:r>
              <w:t>r</w:t>
            </w:r>
            <w:r w:rsidRPr="00747428">
              <w:t>ate (Mbps)</w:t>
            </w:r>
          </w:p>
        </w:tc>
        <w:tc>
          <w:tcPr>
            <w:tcW w:w="1559" w:type="dxa"/>
            <w:vMerge w:val="restart"/>
            <w:vAlign w:val="center"/>
          </w:tcPr>
          <w:p w:rsidR="000E67AD" w:rsidRDefault="000E67AD" w:rsidP="00151A11">
            <w:pPr>
              <w:pStyle w:val="TAH"/>
            </w:pPr>
            <w:r w:rsidRPr="00747428">
              <w:t>Commu</w:t>
            </w:r>
            <w:r>
              <w:t>n</w:t>
            </w:r>
            <w:r w:rsidRPr="00747428">
              <w:t>ication</w:t>
            </w:r>
          </w:p>
          <w:p w:rsidR="000E67AD" w:rsidRPr="00747428" w:rsidRDefault="000E67AD" w:rsidP="00151A11">
            <w:pPr>
              <w:pStyle w:val="TAH"/>
            </w:pPr>
            <w:r w:rsidRPr="00747428">
              <w:t xml:space="preserve"> </w:t>
            </w:r>
            <w:r>
              <w:t>r</w:t>
            </w:r>
            <w:r w:rsidRPr="00747428">
              <w:t>ange (meters)</w:t>
            </w:r>
          </w:p>
        </w:tc>
      </w:tr>
      <w:tr w:rsidR="000E67AD" w:rsidRPr="00747428" w:rsidTr="00151A11">
        <w:trPr>
          <w:trHeight w:val="362"/>
        </w:trPr>
        <w:tc>
          <w:tcPr>
            <w:tcW w:w="652" w:type="dxa"/>
            <w:shd w:val="clear" w:color="auto" w:fill="auto"/>
            <w:vAlign w:val="center"/>
          </w:tcPr>
          <w:p w:rsidR="000E67AD" w:rsidRDefault="000E67AD" w:rsidP="00151A11">
            <w:pPr>
              <w:pStyle w:val="TAH"/>
            </w:pPr>
            <w:r>
              <w:rPr>
                <w:rFonts w:hint="eastAsia"/>
                <w:lang w:eastAsia="zh-CN"/>
              </w:rPr>
              <w:t>Use case</w:t>
            </w:r>
            <w:r>
              <w:br/>
            </w:r>
            <w:r>
              <w:rPr>
                <w:rFonts w:hint="eastAsia"/>
              </w:rPr>
              <w:t>#</w:t>
            </w:r>
          </w:p>
        </w:tc>
        <w:tc>
          <w:tcPr>
            <w:tcW w:w="2127" w:type="dxa"/>
            <w:gridSpan w:val="2"/>
            <w:shd w:val="clear" w:color="auto" w:fill="auto"/>
            <w:vAlign w:val="center"/>
          </w:tcPr>
          <w:p w:rsidR="000E67AD" w:rsidRDefault="000E67AD" w:rsidP="00151A11">
            <w:pPr>
              <w:pStyle w:val="TAH"/>
            </w:pPr>
            <w:r>
              <w:rPr>
                <w:rFonts w:hint="eastAsia"/>
              </w:rPr>
              <w:t>Description</w:t>
            </w:r>
          </w:p>
        </w:tc>
        <w:tc>
          <w:tcPr>
            <w:tcW w:w="1134" w:type="dxa"/>
            <w:vMerge/>
            <w:vAlign w:val="center"/>
          </w:tcPr>
          <w:p w:rsidR="000E67AD" w:rsidRPr="00747428" w:rsidRDefault="000E67AD" w:rsidP="00151A11">
            <w:pPr>
              <w:pStyle w:val="TAH"/>
            </w:pPr>
          </w:p>
        </w:tc>
        <w:tc>
          <w:tcPr>
            <w:tcW w:w="1134" w:type="dxa"/>
            <w:vMerge/>
            <w:vAlign w:val="center"/>
          </w:tcPr>
          <w:p w:rsidR="000E67AD" w:rsidRPr="00902BF5" w:rsidRDefault="000E67AD" w:rsidP="00151A11">
            <w:pPr>
              <w:pStyle w:val="TAH"/>
            </w:pPr>
          </w:p>
        </w:tc>
        <w:tc>
          <w:tcPr>
            <w:tcW w:w="850" w:type="dxa"/>
            <w:vMerge/>
            <w:vAlign w:val="center"/>
          </w:tcPr>
          <w:p w:rsidR="000E67AD" w:rsidRPr="00747428" w:rsidRDefault="000E67AD" w:rsidP="00151A11">
            <w:pPr>
              <w:pStyle w:val="TAH"/>
            </w:pPr>
          </w:p>
        </w:tc>
        <w:tc>
          <w:tcPr>
            <w:tcW w:w="1134" w:type="dxa"/>
            <w:vMerge/>
            <w:vAlign w:val="center"/>
          </w:tcPr>
          <w:p w:rsidR="000E67AD" w:rsidRPr="00747428" w:rsidRDefault="000E67AD" w:rsidP="00151A11">
            <w:pPr>
              <w:pStyle w:val="TAH"/>
            </w:pPr>
          </w:p>
        </w:tc>
        <w:tc>
          <w:tcPr>
            <w:tcW w:w="851" w:type="dxa"/>
            <w:vMerge/>
            <w:shd w:val="clear" w:color="auto" w:fill="auto"/>
            <w:vAlign w:val="center"/>
          </w:tcPr>
          <w:p w:rsidR="000E67AD" w:rsidRPr="00747428" w:rsidRDefault="000E67AD" w:rsidP="00151A11">
            <w:pPr>
              <w:pStyle w:val="TAH"/>
            </w:pPr>
          </w:p>
        </w:tc>
        <w:tc>
          <w:tcPr>
            <w:tcW w:w="1559" w:type="dxa"/>
            <w:vMerge/>
            <w:vAlign w:val="center"/>
          </w:tcPr>
          <w:p w:rsidR="000E67AD" w:rsidRPr="00747428" w:rsidRDefault="000E67AD" w:rsidP="00151A11">
            <w:pPr>
              <w:pStyle w:val="TAH"/>
            </w:pPr>
          </w:p>
        </w:tc>
      </w:tr>
      <w:tr w:rsidR="000E67AD" w:rsidRPr="007B2D03" w:rsidTr="00151A11">
        <w:tc>
          <w:tcPr>
            <w:tcW w:w="652" w:type="dxa"/>
            <w:shd w:val="clear" w:color="auto" w:fill="auto"/>
            <w:vAlign w:val="center"/>
          </w:tcPr>
          <w:p w:rsidR="000E67AD" w:rsidRPr="00F25A2A" w:rsidRDefault="000E67AD" w:rsidP="00151A11">
            <w:pPr>
              <w:rPr>
                <w:rFonts w:eastAsiaTheme="minorEastAsia"/>
                <w:lang w:eastAsia="zh-CN"/>
              </w:rPr>
            </w:pPr>
            <w:r w:rsidRPr="006C033C">
              <w:t>5</w:t>
            </w:r>
            <w:r>
              <w:t>.1</w:t>
            </w:r>
            <w:r>
              <w:rPr>
                <w:rFonts w:eastAsiaTheme="minorEastAsia" w:hint="eastAsia"/>
                <w:lang w:eastAsia="zh-CN"/>
              </w:rPr>
              <w:t>0</w:t>
            </w:r>
            <w:r>
              <w:t xml:space="preserve">, </w:t>
            </w:r>
          </w:p>
        </w:tc>
        <w:tc>
          <w:tcPr>
            <w:tcW w:w="1134" w:type="dxa"/>
            <w:shd w:val="clear" w:color="auto" w:fill="auto"/>
            <w:vAlign w:val="center"/>
          </w:tcPr>
          <w:p w:rsidR="000E67AD" w:rsidRPr="006C033C" w:rsidRDefault="000E67AD" w:rsidP="00151A11">
            <w:r w:rsidRPr="006C033C">
              <w:t>Between UEs supporting V2X application</w:t>
            </w:r>
            <w:r w:rsidRPr="006C033C" w:rsidDel="007E21C9">
              <w:t xml:space="preserve"> </w:t>
            </w:r>
          </w:p>
        </w:tc>
        <w:tc>
          <w:tcPr>
            <w:tcW w:w="993" w:type="dxa"/>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[6500]</w:t>
            </w:r>
          </w:p>
        </w:tc>
        <w:tc>
          <w:tcPr>
            <w:tcW w:w="1134" w:type="dxa"/>
            <w:vAlign w:val="center"/>
          </w:tcPr>
          <w:p w:rsidR="000E67AD" w:rsidRPr="007B2D03" w:rsidRDefault="000E67AD" w:rsidP="00151A11">
            <w:pPr>
              <w:pStyle w:val="TAC"/>
              <w:jc w:val="left"/>
              <w:rPr>
                <w:rFonts w:ascii="Times New Roman" w:hAnsi="Times New Roman"/>
                <w:sz w:val="20"/>
                <w:lang w:eastAsia="zh-CN"/>
              </w:rPr>
            </w:pPr>
            <w:r>
              <w:rPr>
                <w:rFonts w:ascii="Times New Roman" w:hAnsi="Times New Roman" w:hint="eastAsia"/>
                <w:sz w:val="20"/>
                <w:lang w:eastAsia="zh-CN"/>
              </w:rPr>
              <w:t>[1</w:t>
            </w:r>
            <w:r w:rsidRPr="007B2D03">
              <w:rPr>
                <w:rFonts w:ascii="Times New Roman" w:hAnsi="Times New Roman"/>
                <w:sz w:val="20"/>
              </w:rPr>
              <w:t>0</w:t>
            </w:r>
            <w:r>
              <w:rPr>
                <w:rFonts w:ascii="Times New Roman" w:hAnsi="Times New Roman" w:hint="eastAsia"/>
                <w:sz w:val="20"/>
                <w:lang w:eastAsia="zh-CN"/>
              </w:rPr>
              <w:t>]</w:t>
            </w:r>
          </w:p>
        </w:tc>
        <w:tc>
          <w:tcPr>
            <w:tcW w:w="850"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w:t>
            </w:r>
            <w:r>
              <w:rPr>
                <w:rFonts w:ascii="Times New Roman" w:hAnsi="Times New Roman" w:hint="eastAsia"/>
                <w:sz w:val="20"/>
                <w:lang w:eastAsia="zh-CN"/>
              </w:rPr>
              <w:t>100</w:t>
            </w:r>
            <w:r w:rsidRPr="007B2D03">
              <w:rPr>
                <w:rFonts w:ascii="Times New Roman" w:hAnsi="Times New Roman"/>
                <w:sz w:val="20"/>
              </w:rPr>
              <w:t xml:space="preserve">] </w:t>
            </w:r>
          </w:p>
        </w:tc>
        <w:tc>
          <w:tcPr>
            <w:tcW w:w="1134" w:type="dxa"/>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shd w:val="clear" w:color="auto" w:fill="auto"/>
            <w:vAlign w:val="center"/>
          </w:tcPr>
          <w:p w:rsidR="000E67AD" w:rsidRPr="007B2D03" w:rsidRDefault="000E67AD" w:rsidP="00151A11">
            <w:pPr>
              <w:pStyle w:val="TAC"/>
              <w:jc w:val="left"/>
              <w:rPr>
                <w:rFonts w:ascii="Times New Roman" w:hAnsi="Times New Roman"/>
                <w:sz w:val="20"/>
              </w:rPr>
            </w:pPr>
            <w:r w:rsidRPr="00B3755B">
              <w:rPr>
                <w:rFonts w:eastAsia="MS Mincho" w:hint="eastAsia"/>
                <w:lang w:eastAsia="ja-JP"/>
              </w:rPr>
              <w:t>[0.55]</w:t>
            </w:r>
          </w:p>
        </w:tc>
        <w:tc>
          <w:tcPr>
            <w:tcW w:w="1559"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r w:rsidR="000E67AD" w:rsidRPr="007B2D03" w:rsidTr="00151A11">
        <w:tc>
          <w:tcPr>
            <w:tcW w:w="652" w:type="dxa"/>
            <w:shd w:val="clear" w:color="auto" w:fill="auto"/>
            <w:vAlign w:val="center"/>
          </w:tcPr>
          <w:p w:rsidR="000E67AD" w:rsidRPr="00F25A2A" w:rsidRDefault="000E67AD" w:rsidP="00151A11">
            <w:pPr>
              <w:rPr>
                <w:rFonts w:eastAsiaTheme="minorEastAsia"/>
                <w:lang w:eastAsia="zh-CN"/>
              </w:rPr>
            </w:pPr>
            <w:r w:rsidRPr="006C033C">
              <w:t>5.1</w:t>
            </w:r>
            <w:r>
              <w:rPr>
                <w:rFonts w:eastAsiaTheme="minorEastAsia" w:hint="eastAsia"/>
                <w:lang w:eastAsia="zh-CN"/>
              </w:rPr>
              <w:t>0</w:t>
            </w:r>
            <w:r>
              <w:t>,</w:t>
            </w:r>
            <w:r w:rsidRPr="006C033C">
              <w:t xml:space="preserve"> </w:t>
            </w:r>
          </w:p>
        </w:tc>
        <w:tc>
          <w:tcPr>
            <w:tcW w:w="1134" w:type="dxa"/>
            <w:shd w:val="clear" w:color="auto" w:fill="auto"/>
            <w:vAlign w:val="center"/>
          </w:tcPr>
          <w:p w:rsidR="000E67AD" w:rsidRPr="006C033C" w:rsidRDefault="000E67AD" w:rsidP="00151A11">
            <w:r w:rsidRPr="006C033C">
              <w:t>Between  UE supporting V2X application and RSU</w:t>
            </w:r>
          </w:p>
        </w:tc>
        <w:tc>
          <w:tcPr>
            <w:tcW w:w="993" w:type="dxa"/>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[6000]</w:t>
            </w:r>
          </w:p>
        </w:tc>
        <w:tc>
          <w:tcPr>
            <w:tcW w:w="1134" w:type="dxa"/>
            <w:vAlign w:val="center"/>
          </w:tcPr>
          <w:p w:rsidR="000E67AD" w:rsidRPr="007B2D03" w:rsidRDefault="000E67AD" w:rsidP="00151A11">
            <w:pPr>
              <w:pStyle w:val="TAC"/>
              <w:jc w:val="left"/>
              <w:rPr>
                <w:rFonts w:ascii="Times New Roman" w:hAnsi="Times New Roman"/>
                <w:sz w:val="20"/>
                <w:lang w:eastAsia="zh-CN"/>
              </w:rPr>
            </w:pPr>
            <w:r>
              <w:rPr>
                <w:rFonts w:ascii="Times New Roman" w:hAnsi="Times New Roman" w:hint="eastAsia"/>
                <w:sz w:val="20"/>
                <w:lang w:eastAsia="zh-CN"/>
              </w:rPr>
              <w:t>[1</w:t>
            </w:r>
            <w:r w:rsidRPr="007B2D03">
              <w:rPr>
                <w:rFonts w:ascii="Times New Roman" w:hAnsi="Times New Roman"/>
                <w:sz w:val="20"/>
              </w:rPr>
              <w:t>0</w:t>
            </w:r>
            <w:r>
              <w:rPr>
                <w:rFonts w:ascii="Times New Roman" w:hAnsi="Times New Roman" w:hint="eastAsia"/>
                <w:sz w:val="20"/>
                <w:lang w:eastAsia="zh-CN"/>
              </w:rPr>
              <w:t>]</w:t>
            </w:r>
          </w:p>
        </w:tc>
        <w:tc>
          <w:tcPr>
            <w:tcW w:w="850"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w:t>
            </w:r>
            <w:r>
              <w:rPr>
                <w:rFonts w:ascii="Times New Roman" w:hAnsi="Times New Roman" w:hint="eastAsia"/>
                <w:sz w:val="20"/>
                <w:lang w:eastAsia="zh-CN"/>
              </w:rPr>
              <w:t>100</w:t>
            </w:r>
            <w:r w:rsidRPr="007B2D03">
              <w:rPr>
                <w:rFonts w:ascii="Times New Roman" w:hAnsi="Times New Roman"/>
                <w:sz w:val="20"/>
              </w:rPr>
              <w:t xml:space="preserve">] </w:t>
            </w:r>
          </w:p>
        </w:tc>
        <w:tc>
          <w:tcPr>
            <w:tcW w:w="1134" w:type="dxa"/>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shd w:val="clear" w:color="auto" w:fill="auto"/>
            <w:vAlign w:val="center"/>
          </w:tcPr>
          <w:p w:rsidR="000E67AD" w:rsidRPr="007B2D03" w:rsidRDefault="000E67AD" w:rsidP="00151A11">
            <w:pPr>
              <w:pStyle w:val="TAC"/>
              <w:jc w:val="left"/>
              <w:rPr>
                <w:rFonts w:ascii="Times New Roman" w:hAnsi="Times New Roman"/>
                <w:sz w:val="20"/>
              </w:rPr>
            </w:pPr>
            <w:r w:rsidRPr="00B3755B">
              <w:rPr>
                <w:rFonts w:eastAsia="MS Mincho" w:hint="eastAsia"/>
                <w:lang w:eastAsia="ja-JP"/>
              </w:rPr>
              <w:t>[0.5]</w:t>
            </w:r>
          </w:p>
        </w:tc>
        <w:tc>
          <w:tcPr>
            <w:tcW w:w="1559"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r w:rsidR="000E67AD" w:rsidRPr="00685A05" w:rsidTr="00151A11">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5.12</w:t>
            </w:r>
            <w:r>
              <w:t>,</w:t>
            </w:r>
            <w:r w:rsidRPr="006C033C">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Between UEs supporting V2X application</w:t>
            </w:r>
            <w:r w:rsidRPr="006C033C" w:rsidDel="007E21C9">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[6500]</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hint="eastAsia"/>
                <w:sz w:val="20"/>
              </w:rPr>
              <w:t>5</w:t>
            </w:r>
            <w:r w:rsidRPr="00AB1A9B">
              <w:rPr>
                <w:rFonts w:ascii="Times New Roman" w:hAnsi="Times New Roman"/>
                <w:sz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 xml:space="preserve">[20] </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lang w:eastAsia="zh-CN"/>
              </w:rPr>
            </w:pPr>
            <w:r w:rsidRPr="00AB1A9B">
              <w:rPr>
                <w:rFonts w:ascii="Times New Roman" w:hAnsi="Times New Roman" w:hint="eastAsia"/>
                <w:sz w:val="20"/>
                <w:lang w:eastAsia="zh-CN"/>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AB1A9B" w:rsidRDefault="000E67AD" w:rsidP="00151A11">
            <w:pPr>
              <w:pStyle w:val="TAC"/>
              <w:jc w:val="left"/>
              <w:rPr>
                <w:rFonts w:ascii="Times New Roman" w:hAnsi="Times New Roman"/>
                <w:sz w:val="20"/>
              </w:rPr>
            </w:pPr>
            <w:r w:rsidRPr="00AB1A9B">
              <w:rPr>
                <w:rFonts w:eastAsia="MS Mincho" w:hint="eastAsia"/>
                <w:lang w:eastAsia="ja-JP"/>
              </w:rPr>
              <w:t>[2.75]</w:t>
            </w:r>
          </w:p>
        </w:tc>
        <w:tc>
          <w:tcPr>
            <w:tcW w:w="1559"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[10] sec * (max. relative speed) [m/s]</w:t>
            </w:r>
          </w:p>
        </w:tc>
      </w:tr>
      <w:tr w:rsidR="000E67AD" w:rsidRPr="007B2D03" w:rsidTr="00151A11">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5.12</w:t>
            </w:r>
            <w:r>
              <w:t>,</w:t>
            </w:r>
            <w:r w:rsidRPr="006C033C">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Between  UE supporting V2X application and RSU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[6000]</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hint="eastAsia"/>
                <w:sz w:val="20"/>
              </w:rPr>
              <w:t>5</w:t>
            </w:r>
            <w:r w:rsidRPr="007B2D03">
              <w:rPr>
                <w:rFonts w:ascii="Times New Roman" w:hAnsi="Times New Roman"/>
                <w:sz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 xml:space="preserve">[20] </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pStyle w:val="TAC"/>
              <w:jc w:val="left"/>
              <w:rPr>
                <w:rFonts w:ascii="Times New Roman" w:hAnsi="Times New Roman"/>
                <w:sz w:val="20"/>
              </w:rPr>
            </w:pPr>
            <w:r>
              <w:rPr>
                <w:rFonts w:eastAsia="MS Mincho" w:hint="eastAsia"/>
                <w:lang w:eastAsia="ja-JP"/>
              </w:rPr>
              <w:t>[2.</w:t>
            </w:r>
            <w:r w:rsidRPr="00843186">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bl>
    <w:p w:rsidR="00857B25" w:rsidRDefault="00AB4116" w:rsidP="003879C4">
      <w:pPr>
        <w:spacing w:beforeLines="50" w:afterLines="100"/>
        <w:jc w:val="both"/>
        <w:rPr>
          <w:rFonts w:eastAsiaTheme="minorEastAsia"/>
          <w:bCs/>
          <w:lang w:eastAsia="zh-CN"/>
        </w:rPr>
      </w:pPr>
      <w:r>
        <w:rPr>
          <w:rFonts w:eastAsiaTheme="minorEastAsia" w:hint="eastAsia"/>
          <w:bCs/>
          <w:lang w:eastAsia="zh-CN"/>
        </w:rPr>
        <w:t>For the above</w:t>
      </w:r>
      <w:r w:rsidR="000E67AD">
        <w:rPr>
          <w:rFonts w:eastAsiaTheme="minorEastAsia" w:hint="eastAsia"/>
          <w:bCs/>
          <w:lang w:eastAsia="zh-CN"/>
        </w:rPr>
        <w:t xml:space="preserve"> use cases, </w:t>
      </w:r>
      <w:r w:rsidR="00A11781">
        <w:rPr>
          <w:rFonts w:eastAsiaTheme="minorEastAsia" w:hint="eastAsia"/>
          <w:bCs/>
          <w:lang w:eastAsia="zh-CN"/>
        </w:rPr>
        <w:t xml:space="preserve">if the 6000 or 6500 byte </w:t>
      </w:r>
      <w:r w:rsidR="00AD1E57">
        <w:rPr>
          <w:rFonts w:eastAsiaTheme="minorEastAsia" w:hint="eastAsia"/>
          <w:bCs/>
          <w:lang w:eastAsia="zh-CN"/>
        </w:rPr>
        <w:t>message</w:t>
      </w:r>
      <w:r w:rsidR="00A11781">
        <w:rPr>
          <w:rFonts w:eastAsiaTheme="minorEastAsia" w:hint="eastAsia"/>
          <w:bCs/>
          <w:lang w:eastAsia="zh-CN"/>
        </w:rPr>
        <w:t xml:space="preserve">s </w:t>
      </w:r>
      <w:r w:rsidR="00AD1E57">
        <w:rPr>
          <w:rFonts w:eastAsiaTheme="minorEastAsia" w:hint="eastAsia"/>
          <w:bCs/>
          <w:lang w:eastAsia="zh-CN"/>
        </w:rPr>
        <w:t xml:space="preserve">are to be transmitted, which are much bigger than </w:t>
      </w:r>
      <w:r w:rsidR="00B964E7">
        <w:rPr>
          <w:rFonts w:eastAsiaTheme="minorEastAsia" w:hint="eastAsia"/>
          <w:bCs/>
          <w:lang w:eastAsia="zh-CN"/>
        </w:rPr>
        <w:t xml:space="preserve">either </w:t>
      </w:r>
      <w:r w:rsidR="002559E3">
        <w:rPr>
          <w:rFonts w:eastAsiaTheme="minorEastAsia" w:hint="eastAsia"/>
          <w:bCs/>
          <w:lang w:eastAsia="zh-CN"/>
        </w:rPr>
        <w:t xml:space="preserve">the </w:t>
      </w:r>
      <w:r w:rsidR="00AD1E57">
        <w:rPr>
          <w:rFonts w:eastAsiaTheme="minorEastAsia" w:hint="eastAsia"/>
          <w:bCs/>
          <w:lang w:eastAsia="zh-CN"/>
        </w:rPr>
        <w:t xml:space="preserve">300 byte ones </w:t>
      </w:r>
      <w:r w:rsidR="00B964E7">
        <w:rPr>
          <w:rFonts w:eastAsiaTheme="minorEastAsia" w:hint="eastAsia"/>
          <w:bCs/>
          <w:lang w:eastAsia="zh-CN"/>
        </w:rPr>
        <w:t xml:space="preserve">or the </w:t>
      </w:r>
      <w:r w:rsidR="00B964E7">
        <w:rPr>
          <w:rFonts w:eastAsiaTheme="minorEastAsia"/>
          <w:bCs/>
          <w:lang w:eastAsia="zh-CN"/>
        </w:rPr>
        <w:t>maximum</w:t>
      </w:r>
      <w:r w:rsidR="00B964E7">
        <w:rPr>
          <w:rFonts w:eastAsiaTheme="minorEastAsia" w:hint="eastAsia"/>
          <w:bCs/>
          <w:lang w:eastAsia="zh-CN"/>
        </w:rPr>
        <w:t xml:space="preserve"> ones of 3963 bytes </w:t>
      </w:r>
      <w:r w:rsidR="00AD1E57">
        <w:rPr>
          <w:rFonts w:eastAsiaTheme="minorEastAsia" w:hint="eastAsia"/>
          <w:bCs/>
          <w:lang w:eastAsia="zh-CN"/>
        </w:rPr>
        <w:t>of the Rel-14</w:t>
      </w:r>
      <w:r w:rsidR="00A11781">
        <w:rPr>
          <w:rFonts w:eastAsiaTheme="minorEastAsia" w:hint="eastAsia"/>
          <w:bCs/>
          <w:lang w:eastAsia="zh-CN"/>
        </w:rPr>
        <w:t xml:space="preserve">, there may be no </w:t>
      </w:r>
      <w:r w:rsidR="00FD1CE7">
        <w:rPr>
          <w:rFonts w:eastAsiaTheme="minorEastAsia" w:hint="eastAsia"/>
          <w:bCs/>
          <w:lang w:eastAsia="zh-CN"/>
        </w:rPr>
        <w:t xml:space="preserve">better </w:t>
      </w:r>
      <w:r w:rsidR="00A11781">
        <w:rPr>
          <w:rFonts w:eastAsiaTheme="minorEastAsia" w:hint="eastAsia"/>
          <w:bCs/>
          <w:lang w:eastAsia="zh-CN"/>
        </w:rPr>
        <w:t xml:space="preserve">solution but to segment the big size packets and transmit them </w:t>
      </w:r>
      <w:r w:rsidR="00655D87">
        <w:rPr>
          <w:rFonts w:eastAsiaTheme="minorEastAsia" w:hint="eastAsia"/>
          <w:bCs/>
          <w:lang w:eastAsia="zh-CN"/>
        </w:rPr>
        <w:t>on multiple carriers</w:t>
      </w:r>
      <w:r w:rsidR="00D865C3">
        <w:rPr>
          <w:rFonts w:eastAsiaTheme="minorEastAsia" w:hint="eastAsia"/>
          <w:bCs/>
          <w:lang w:eastAsia="zh-CN"/>
        </w:rPr>
        <w:t>, particularly when the existing carrier is shared by legacy UEs which need to keep reasonable performance</w:t>
      </w:r>
      <w:r w:rsidR="00A11781">
        <w:rPr>
          <w:rFonts w:eastAsiaTheme="minorEastAsia" w:hint="eastAsia"/>
          <w:bCs/>
          <w:lang w:eastAsia="zh-CN"/>
        </w:rPr>
        <w:t xml:space="preserve">. </w:t>
      </w:r>
      <w:r w:rsidR="00655D87">
        <w:rPr>
          <w:rFonts w:eastAsiaTheme="minorEastAsia" w:hint="eastAsia"/>
          <w:bCs/>
          <w:lang w:eastAsia="zh-CN"/>
        </w:rPr>
        <w:t xml:space="preserve">Thus </w:t>
      </w:r>
      <w:r w:rsidR="000E67AD">
        <w:rPr>
          <w:rFonts w:eastAsiaTheme="minorEastAsia" w:hint="eastAsia"/>
          <w:bCs/>
          <w:lang w:eastAsia="zh-CN"/>
        </w:rPr>
        <w:t>the introduction</w:t>
      </w:r>
      <w:r w:rsidR="0063176D" w:rsidRPr="0003648C">
        <w:rPr>
          <w:rFonts w:eastAsiaTheme="minorEastAsia" w:hint="eastAsia"/>
          <w:bCs/>
          <w:lang w:eastAsia="zh-CN"/>
        </w:rPr>
        <w:t xml:space="preserve"> of carrier aggregation is </w:t>
      </w:r>
      <w:r w:rsidR="001F5780">
        <w:rPr>
          <w:rFonts w:eastAsiaTheme="minorEastAsia" w:hint="eastAsia"/>
          <w:bCs/>
          <w:lang w:eastAsia="zh-CN"/>
        </w:rPr>
        <w:t xml:space="preserve">an </w:t>
      </w:r>
      <w:r w:rsidR="001F5780">
        <w:rPr>
          <w:rFonts w:eastAsiaTheme="minorEastAsia"/>
          <w:bCs/>
          <w:lang w:eastAsia="zh-CN"/>
        </w:rPr>
        <w:t>effective</w:t>
      </w:r>
      <w:r w:rsidR="001F5780">
        <w:rPr>
          <w:rFonts w:eastAsiaTheme="minorEastAsia" w:hint="eastAsia"/>
          <w:bCs/>
          <w:lang w:eastAsia="zh-CN"/>
        </w:rPr>
        <w:t xml:space="preserve"> way to </w:t>
      </w:r>
      <w:r w:rsidR="0063176D" w:rsidRPr="0003648C">
        <w:rPr>
          <w:rFonts w:eastAsiaTheme="minorEastAsia" w:hint="eastAsia"/>
          <w:bCs/>
          <w:lang w:eastAsia="zh-CN"/>
        </w:rPr>
        <w:t>meet the requirement of high</w:t>
      </w:r>
      <w:r w:rsidR="000E67AD">
        <w:rPr>
          <w:rFonts w:eastAsiaTheme="minorEastAsia" w:hint="eastAsia"/>
          <w:bCs/>
          <w:lang w:eastAsia="zh-CN"/>
        </w:rPr>
        <w:t>er</w:t>
      </w:r>
      <w:r w:rsidR="0063176D" w:rsidRPr="0003648C">
        <w:rPr>
          <w:rFonts w:eastAsiaTheme="minorEastAsia" w:hint="eastAsia"/>
          <w:bCs/>
          <w:lang w:eastAsia="zh-CN"/>
        </w:rPr>
        <w:t xml:space="preserve"> </w:t>
      </w:r>
      <w:r w:rsidR="0063176D" w:rsidRPr="0003648C">
        <w:rPr>
          <w:rFonts w:eastAsiaTheme="minorEastAsia"/>
          <w:bCs/>
          <w:lang w:eastAsia="zh-CN"/>
        </w:rPr>
        <w:t>data rate</w:t>
      </w:r>
      <w:r w:rsidR="0063176D" w:rsidRPr="0003648C">
        <w:rPr>
          <w:rFonts w:eastAsiaTheme="minorEastAsia" w:hint="eastAsia"/>
          <w:bCs/>
          <w:lang w:eastAsia="zh-CN"/>
        </w:rPr>
        <w:t xml:space="preserve">, which </w:t>
      </w:r>
      <w:r w:rsidR="00015185">
        <w:rPr>
          <w:rFonts w:eastAsiaTheme="minorEastAsia" w:hint="eastAsia"/>
          <w:bCs/>
          <w:lang w:eastAsia="zh-CN"/>
        </w:rPr>
        <w:t>may require</w:t>
      </w:r>
      <w:r w:rsidR="0063176D" w:rsidRPr="0003648C">
        <w:rPr>
          <w:rFonts w:eastAsiaTheme="minorEastAsia" w:hint="eastAsia"/>
          <w:bCs/>
          <w:lang w:eastAsia="zh-CN"/>
        </w:rPr>
        <w:t xml:space="preserve"> up to 8 PC</w:t>
      </w:r>
      <w:r w:rsidR="00AB763A">
        <w:rPr>
          <w:rFonts w:eastAsiaTheme="minorEastAsia" w:hint="eastAsia"/>
          <w:bCs/>
          <w:lang w:eastAsia="zh-CN"/>
        </w:rPr>
        <w:t>5</w:t>
      </w:r>
      <w:r w:rsidR="0063176D" w:rsidRPr="0003648C">
        <w:rPr>
          <w:rFonts w:eastAsiaTheme="minorEastAsia" w:hint="eastAsia"/>
          <w:bCs/>
          <w:lang w:eastAsia="zh-CN"/>
        </w:rPr>
        <w:t xml:space="preserve"> carriers</w:t>
      </w:r>
      <w:r w:rsidR="006A36AE">
        <w:rPr>
          <w:rFonts w:eastAsiaTheme="minorEastAsia" w:hint="eastAsia"/>
          <w:bCs/>
          <w:lang w:eastAsia="zh-CN"/>
        </w:rPr>
        <w:t>,</w:t>
      </w:r>
      <w:r w:rsidR="00923C5B">
        <w:rPr>
          <w:rFonts w:eastAsiaTheme="minorEastAsia" w:hint="eastAsia"/>
          <w:bCs/>
          <w:lang w:eastAsia="zh-CN"/>
        </w:rPr>
        <w:t xml:space="preserve"> support</w:t>
      </w:r>
      <w:r w:rsidR="00D865C3">
        <w:rPr>
          <w:rFonts w:eastAsiaTheme="minorEastAsia" w:hint="eastAsia"/>
          <w:bCs/>
          <w:lang w:eastAsia="zh-CN"/>
        </w:rPr>
        <w:t>ing</w:t>
      </w:r>
      <w:r w:rsidR="00923C5B">
        <w:rPr>
          <w:rFonts w:eastAsiaTheme="minorEastAsia" w:hint="eastAsia"/>
          <w:bCs/>
          <w:lang w:eastAsia="zh-CN"/>
        </w:rPr>
        <w:t xml:space="preserve"> </w:t>
      </w:r>
      <w:r w:rsidR="004D0B2C">
        <w:rPr>
          <w:rFonts w:eastAsiaTheme="minorEastAsia" w:hint="eastAsia"/>
          <w:bCs/>
          <w:lang w:eastAsia="zh-CN"/>
        </w:rPr>
        <w:t xml:space="preserve">the payload up to 31704 bytes and </w:t>
      </w:r>
      <w:r w:rsidR="00923C5B">
        <w:rPr>
          <w:rFonts w:eastAsiaTheme="minorEastAsia" w:hint="eastAsia"/>
          <w:bCs/>
          <w:lang w:eastAsia="zh-CN"/>
        </w:rPr>
        <w:t xml:space="preserve">the data rate up to </w:t>
      </w:r>
      <w:r w:rsidR="00BA237C">
        <w:rPr>
          <w:rFonts w:eastAsiaTheme="minorEastAsia" w:hint="eastAsia"/>
          <w:bCs/>
          <w:lang w:eastAsia="zh-CN"/>
        </w:rPr>
        <w:t xml:space="preserve">2.536Mbps for the </w:t>
      </w:r>
      <w:r w:rsidR="00BA237C" w:rsidRPr="00F174F1">
        <w:rPr>
          <w:rFonts w:eastAsiaTheme="minorEastAsia"/>
          <w:bCs/>
          <w:lang w:eastAsia="zh-CN"/>
        </w:rPr>
        <w:t>T</w:t>
      </w:r>
      <w:r w:rsidR="00BA237C">
        <w:rPr>
          <w:rFonts w:eastAsiaTheme="minorEastAsia" w:hint="eastAsia"/>
          <w:bCs/>
          <w:lang w:eastAsia="zh-CN"/>
        </w:rPr>
        <w:t>X</w:t>
      </w:r>
      <w:r w:rsidR="00BA237C" w:rsidRPr="00F174F1">
        <w:rPr>
          <w:rFonts w:eastAsiaTheme="minorEastAsia"/>
          <w:bCs/>
          <w:lang w:eastAsia="zh-CN"/>
        </w:rPr>
        <w:t xml:space="preserve"> rate</w:t>
      </w:r>
      <w:r w:rsidR="002340AA">
        <w:rPr>
          <w:rFonts w:eastAsiaTheme="minorEastAsia" w:hint="eastAsia"/>
          <w:bCs/>
          <w:lang w:eastAsia="zh-CN"/>
        </w:rPr>
        <w:t xml:space="preserve"> of </w:t>
      </w:r>
      <w:r w:rsidR="00BA237C">
        <w:rPr>
          <w:rFonts w:eastAsiaTheme="minorEastAsia" w:hint="eastAsia"/>
          <w:bCs/>
          <w:lang w:eastAsia="zh-CN"/>
        </w:rPr>
        <w:t xml:space="preserve">10 </w:t>
      </w:r>
      <w:r w:rsidR="002340AA">
        <w:rPr>
          <w:rFonts w:eastAsiaTheme="minorEastAsia" w:hint="eastAsia"/>
          <w:bCs/>
          <w:lang w:eastAsia="zh-CN"/>
        </w:rPr>
        <w:t>messages per second</w:t>
      </w:r>
      <w:r w:rsidR="00BA237C">
        <w:rPr>
          <w:rFonts w:eastAsiaTheme="minorEastAsia" w:hint="eastAsia"/>
          <w:bCs/>
          <w:lang w:eastAsia="zh-CN"/>
        </w:rPr>
        <w:t xml:space="preserve"> while 12.68Mbps for the </w:t>
      </w:r>
      <w:r w:rsidR="00BA237C" w:rsidRPr="00F174F1">
        <w:rPr>
          <w:rFonts w:eastAsiaTheme="minorEastAsia"/>
          <w:bCs/>
          <w:lang w:eastAsia="zh-CN"/>
        </w:rPr>
        <w:t>T</w:t>
      </w:r>
      <w:r w:rsidR="00BA237C">
        <w:rPr>
          <w:rFonts w:eastAsiaTheme="minorEastAsia" w:hint="eastAsia"/>
          <w:bCs/>
          <w:lang w:eastAsia="zh-CN"/>
        </w:rPr>
        <w:t>X</w:t>
      </w:r>
      <w:r w:rsidR="00BA237C" w:rsidRPr="00F174F1">
        <w:rPr>
          <w:rFonts w:eastAsiaTheme="minorEastAsia"/>
          <w:bCs/>
          <w:lang w:eastAsia="zh-CN"/>
        </w:rPr>
        <w:t xml:space="preserve"> rate</w:t>
      </w:r>
      <w:r w:rsidR="00BA237C">
        <w:rPr>
          <w:rFonts w:eastAsiaTheme="minorEastAsia" w:hint="eastAsia"/>
          <w:bCs/>
          <w:lang w:eastAsia="zh-CN"/>
        </w:rPr>
        <w:t xml:space="preserve"> of 50</w:t>
      </w:r>
      <w:r w:rsidR="002340AA">
        <w:rPr>
          <w:rFonts w:eastAsiaTheme="minorEastAsia" w:hint="eastAsia"/>
          <w:bCs/>
          <w:lang w:eastAsia="zh-CN"/>
        </w:rPr>
        <w:t xml:space="preserve"> messages per second</w:t>
      </w:r>
      <w:r w:rsidR="00BA237C">
        <w:rPr>
          <w:rFonts w:eastAsiaTheme="minorEastAsia" w:hint="eastAsia"/>
          <w:bCs/>
          <w:lang w:eastAsia="zh-CN"/>
        </w:rPr>
        <w:t>.</w:t>
      </w:r>
      <w:r w:rsidR="00B645ED">
        <w:rPr>
          <w:rFonts w:eastAsiaTheme="minorEastAsia" w:hint="eastAsia"/>
          <w:bCs/>
          <w:lang w:eastAsia="zh-CN"/>
        </w:rPr>
        <w:t xml:space="preserve"> </w:t>
      </w:r>
    </w:p>
    <w:p w:rsidR="00857B25" w:rsidRDefault="00F618FB" w:rsidP="003879C4">
      <w:pPr>
        <w:spacing w:beforeLines="50" w:afterLines="100"/>
        <w:jc w:val="both"/>
        <w:rPr>
          <w:rFonts w:eastAsiaTheme="minorEastAsia"/>
          <w:b/>
          <w:i/>
          <w:lang w:eastAsia="zh-CN"/>
        </w:rPr>
      </w:pPr>
      <w:r w:rsidRPr="00FC4AE4">
        <w:rPr>
          <w:rFonts w:eastAsiaTheme="minorEastAsia" w:hint="eastAsia"/>
          <w:b/>
          <w:i/>
          <w:lang w:eastAsia="zh-CN"/>
        </w:rPr>
        <w:t>Observation</w:t>
      </w:r>
      <w:r w:rsidR="00AB1B58">
        <w:rPr>
          <w:rFonts w:eastAsiaTheme="minorEastAsia" w:hint="eastAsia"/>
          <w:b/>
          <w:i/>
          <w:lang w:eastAsia="zh-CN"/>
        </w:rPr>
        <w:t xml:space="preserve"> </w:t>
      </w:r>
      <w:r w:rsidRPr="00FC4AE4">
        <w:rPr>
          <w:rFonts w:eastAsiaTheme="minorEastAsia" w:hint="eastAsia"/>
          <w:b/>
          <w:i/>
          <w:lang w:eastAsia="zh-CN"/>
        </w:rPr>
        <w:t xml:space="preserve">1: </w:t>
      </w:r>
      <w:proofErr w:type="gramStart"/>
      <w:r w:rsidRPr="00FC4AE4">
        <w:rPr>
          <w:rFonts w:eastAsiaTheme="minorEastAsia" w:hint="eastAsia"/>
          <w:b/>
          <w:i/>
          <w:lang w:eastAsia="zh-CN"/>
        </w:rPr>
        <w:t>The</w:t>
      </w:r>
      <w:proofErr w:type="gramEnd"/>
      <w:r w:rsidRPr="00FC4AE4">
        <w:rPr>
          <w:rFonts w:eastAsiaTheme="minorEastAsia" w:hint="eastAsia"/>
          <w:b/>
          <w:i/>
          <w:lang w:eastAsia="zh-CN"/>
        </w:rPr>
        <w:t xml:space="preserve"> introduction of carrier aggregation </w:t>
      </w:r>
      <w:r w:rsidR="004C3BD8">
        <w:rPr>
          <w:rFonts w:eastAsiaTheme="minorEastAsia" w:hint="eastAsia"/>
          <w:b/>
          <w:i/>
          <w:lang w:eastAsia="zh-CN"/>
        </w:rPr>
        <w:t>can</w:t>
      </w:r>
      <w:r w:rsidRPr="00FC4AE4">
        <w:rPr>
          <w:rFonts w:eastAsiaTheme="minorEastAsia" w:hint="eastAsia"/>
          <w:b/>
          <w:i/>
          <w:lang w:eastAsia="zh-CN"/>
        </w:rPr>
        <w:t xml:space="preserve"> increase</w:t>
      </w:r>
      <w:r w:rsidR="00E8557B">
        <w:rPr>
          <w:rFonts w:eastAsiaTheme="minorEastAsia" w:hint="eastAsia"/>
          <w:b/>
          <w:i/>
          <w:lang w:eastAsia="zh-CN"/>
        </w:rPr>
        <w:t xml:space="preserve"> the</w:t>
      </w:r>
      <w:r w:rsidRPr="00FC4AE4">
        <w:rPr>
          <w:rFonts w:eastAsiaTheme="minorEastAsia" w:hint="eastAsia"/>
          <w:b/>
          <w:i/>
          <w:lang w:eastAsia="zh-CN"/>
        </w:rPr>
        <w:t xml:space="preserve"> </w:t>
      </w:r>
      <w:r w:rsidR="004F7D05">
        <w:rPr>
          <w:rFonts w:eastAsiaTheme="minorEastAsia" w:hint="eastAsia"/>
          <w:b/>
          <w:i/>
          <w:lang w:eastAsia="zh-CN"/>
        </w:rPr>
        <w:t>peak</w:t>
      </w:r>
      <w:r w:rsidR="00D865C3">
        <w:rPr>
          <w:rFonts w:eastAsiaTheme="minorEastAsia" w:hint="eastAsia"/>
          <w:b/>
          <w:i/>
          <w:lang w:eastAsia="zh-CN"/>
        </w:rPr>
        <w:t xml:space="preserve"> </w:t>
      </w:r>
      <w:r w:rsidRPr="00FC4AE4">
        <w:rPr>
          <w:rFonts w:eastAsiaTheme="minorEastAsia" w:hint="eastAsia"/>
          <w:b/>
          <w:i/>
          <w:lang w:eastAsia="zh-CN"/>
        </w:rPr>
        <w:t>data rate</w:t>
      </w:r>
      <w:r w:rsidR="004312E3">
        <w:rPr>
          <w:rFonts w:eastAsiaTheme="minorEastAsia" w:hint="eastAsia"/>
          <w:b/>
          <w:i/>
          <w:lang w:eastAsia="zh-CN"/>
        </w:rPr>
        <w:t xml:space="preserve">, </w:t>
      </w:r>
      <w:r w:rsidR="004F7D05">
        <w:rPr>
          <w:rFonts w:eastAsiaTheme="minorEastAsia" w:hint="eastAsia"/>
          <w:b/>
          <w:i/>
          <w:lang w:eastAsia="zh-CN"/>
        </w:rPr>
        <w:t xml:space="preserve">which </w:t>
      </w:r>
      <w:r w:rsidR="004F7D05">
        <w:rPr>
          <w:rFonts w:eastAsiaTheme="minorEastAsia"/>
          <w:b/>
          <w:i/>
          <w:lang w:eastAsia="zh-CN"/>
        </w:rPr>
        <w:t xml:space="preserve">is </w:t>
      </w:r>
      <w:r w:rsidR="007920DE">
        <w:rPr>
          <w:rFonts w:eastAsiaTheme="minorEastAsia" w:hint="eastAsia"/>
          <w:b/>
          <w:i/>
          <w:lang w:eastAsia="zh-CN"/>
        </w:rPr>
        <w:t>the basic motivation in the 3GPP phase2 WID</w:t>
      </w:r>
      <w:r w:rsidRPr="00FC4AE4">
        <w:rPr>
          <w:rFonts w:eastAsiaTheme="minorEastAsia" w:hint="eastAsia"/>
          <w:b/>
          <w:i/>
          <w:lang w:eastAsia="zh-CN"/>
        </w:rPr>
        <w:t>.</w:t>
      </w:r>
    </w:p>
    <w:p w:rsidR="002D7104" w:rsidRPr="00870015" w:rsidRDefault="002D7104" w:rsidP="00870015">
      <w:pPr>
        <w:pStyle w:val="1"/>
        <w:numPr>
          <w:ilvl w:val="1"/>
          <w:numId w:val="1"/>
        </w:numPr>
        <w:tabs>
          <w:tab w:val="clear" w:pos="-806"/>
          <w:tab w:val="num" w:pos="0"/>
        </w:tabs>
        <w:ind w:leftChars="-1" w:left="-2" w:firstLine="1"/>
        <w:jc w:val="both"/>
        <w:rPr>
          <w:rFonts w:ascii="Times New Roman" w:hAnsi="Times New Roman"/>
          <w:sz w:val="24"/>
          <w:szCs w:val="24"/>
        </w:rPr>
      </w:pPr>
      <w:r w:rsidRPr="00870015">
        <w:rPr>
          <w:rFonts w:ascii="Times New Roman" w:hAnsi="Times New Roman" w:hint="eastAsia"/>
          <w:sz w:val="24"/>
          <w:szCs w:val="24"/>
        </w:rPr>
        <w:t>Select the most suitable carrier</w:t>
      </w:r>
    </w:p>
    <w:p w:rsidR="00857B25" w:rsidRDefault="00A7752D" w:rsidP="003879C4">
      <w:pPr>
        <w:spacing w:beforeLines="50" w:afterLines="100"/>
        <w:jc w:val="both"/>
        <w:rPr>
          <w:rFonts w:eastAsiaTheme="minorEastAsia"/>
          <w:bCs/>
          <w:lang w:eastAsia="zh-CN"/>
        </w:rPr>
      </w:pPr>
      <w:r>
        <w:rPr>
          <w:rFonts w:eastAsiaTheme="minorEastAsia" w:hint="eastAsia"/>
          <w:bCs/>
          <w:lang w:eastAsia="zh-CN"/>
        </w:rPr>
        <w:t xml:space="preserve">Besides </w:t>
      </w:r>
      <w:r w:rsidR="00A90550">
        <w:rPr>
          <w:rFonts w:eastAsiaTheme="minorEastAsia" w:hint="eastAsia"/>
          <w:bCs/>
          <w:lang w:eastAsia="zh-CN"/>
        </w:rPr>
        <w:t xml:space="preserve">the above </w:t>
      </w:r>
      <w:r w:rsidR="001318D3">
        <w:rPr>
          <w:rFonts w:eastAsiaTheme="minorEastAsia" w:hint="eastAsia"/>
          <w:bCs/>
          <w:lang w:eastAsia="zh-CN"/>
        </w:rPr>
        <w:t>case</w:t>
      </w:r>
      <w:r>
        <w:rPr>
          <w:rFonts w:eastAsiaTheme="minorEastAsia" w:hint="eastAsia"/>
          <w:bCs/>
          <w:lang w:eastAsia="zh-CN"/>
        </w:rPr>
        <w:t xml:space="preserve">, carrier aggregation can also be used for that UE should transmit multiple types of messages by multiple processes on </w:t>
      </w:r>
      <w:r>
        <w:rPr>
          <w:rFonts w:eastAsiaTheme="minorEastAsia"/>
          <w:bCs/>
          <w:lang w:eastAsia="zh-CN"/>
        </w:rPr>
        <w:t>different</w:t>
      </w:r>
      <w:r w:rsidR="00132572">
        <w:rPr>
          <w:rFonts w:eastAsiaTheme="minorEastAsia" w:hint="eastAsia"/>
          <w:bCs/>
          <w:lang w:eastAsia="zh-CN"/>
        </w:rPr>
        <w:t xml:space="preserve"> carriers, which are transmitted independently. </w:t>
      </w:r>
      <w:r w:rsidR="00383B70">
        <w:rPr>
          <w:rFonts w:eastAsiaTheme="minorEastAsia" w:hint="eastAsia"/>
          <w:bCs/>
          <w:lang w:eastAsia="zh-CN"/>
        </w:rPr>
        <w:t xml:space="preserve">To select the most suitable carrier for the packet </w:t>
      </w:r>
      <w:r w:rsidR="00383B70">
        <w:rPr>
          <w:rFonts w:eastAsiaTheme="minorEastAsia"/>
          <w:bCs/>
          <w:lang w:eastAsia="zh-CN"/>
        </w:rPr>
        <w:t>transmission</w:t>
      </w:r>
      <w:r w:rsidR="00383B70">
        <w:rPr>
          <w:rFonts w:eastAsiaTheme="minorEastAsia" w:hint="eastAsia"/>
          <w:bCs/>
          <w:lang w:eastAsia="zh-CN"/>
        </w:rPr>
        <w:t xml:space="preserve"> is a</w:t>
      </w:r>
      <w:r w:rsidR="00A90550">
        <w:rPr>
          <w:rFonts w:eastAsiaTheme="minorEastAsia" w:hint="eastAsia"/>
          <w:bCs/>
          <w:lang w:eastAsia="zh-CN"/>
        </w:rPr>
        <w:t>n</w:t>
      </w:r>
      <w:r w:rsidR="00383B70">
        <w:rPr>
          <w:rFonts w:eastAsiaTheme="minorEastAsia" w:hint="eastAsia"/>
          <w:bCs/>
          <w:lang w:eastAsia="zh-CN"/>
        </w:rPr>
        <w:t xml:space="preserve"> obvious gain. </w:t>
      </w:r>
      <w:r w:rsidR="00073D83">
        <w:rPr>
          <w:rFonts w:eastAsiaTheme="minorEastAsia" w:hint="eastAsia"/>
          <w:bCs/>
          <w:lang w:eastAsia="zh-CN"/>
        </w:rPr>
        <w:t>This case</w:t>
      </w:r>
      <w:r w:rsidR="00132572">
        <w:rPr>
          <w:rFonts w:eastAsiaTheme="minorEastAsia" w:hint="eastAsia"/>
          <w:bCs/>
          <w:lang w:eastAsia="zh-CN"/>
        </w:rPr>
        <w:t xml:space="preserve"> is also contained in the scope of the agreed use case 1 and need no other enhancement but carrier selection solutions and </w:t>
      </w:r>
      <w:r w:rsidR="00132572">
        <w:rPr>
          <w:rFonts w:eastAsiaTheme="minorEastAsia"/>
          <w:bCs/>
          <w:lang w:eastAsia="zh-CN"/>
        </w:rPr>
        <w:t>combination</w:t>
      </w:r>
      <w:r w:rsidR="00132572">
        <w:rPr>
          <w:rFonts w:eastAsiaTheme="minorEastAsia" w:hint="eastAsia"/>
          <w:bCs/>
          <w:lang w:eastAsia="zh-CN"/>
        </w:rPr>
        <w:t xml:space="preserve"> of multiple </w:t>
      </w:r>
      <w:r w:rsidR="00132572">
        <w:rPr>
          <w:rFonts w:eastAsiaTheme="minorEastAsia"/>
          <w:bCs/>
          <w:lang w:eastAsia="zh-CN"/>
        </w:rPr>
        <w:t>resource</w:t>
      </w:r>
      <w:r w:rsidR="00132572">
        <w:rPr>
          <w:rFonts w:eastAsiaTheme="minorEastAsia" w:hint="eastAsia"/>
          <w:bCs/>
          <w:lang w:eastAsia="zh-CN"/>
        </w:rPr>
        <w:t xml:space="preserve"> pools in multiple carriers.</w:t>
      </w:r>
    </w:p>
    <w:p w:rsidR="00857B25" w:rsidRDefault="00383B70" w:rsidP="003879C4">
      <w:pPr>
        <w:spacing w:beforeLines="50" w:afterLines="100"/>
        <w:jc w:val="both"/>
        <w:rPr>
          <w:rFonts w:eastAsiaTheme="minorEastAsia"/>
          <w:bCs/>
          <w:lang w:eastAsia="zh-CN"/>
        </w:rPr>
      </w:pPr>
      <w:r w:rsidRPr="00FC4AE4">
        <w:rPr>
          <w:rFonts w:eastAsiaTheme="minorEastAsia" w:hint="eastAsia"/>
          <w:b/>
          <w:i/>
          <w:lang w:eastAsia="zh-CN"/>
        </w:rPr>
        <w:t>Observation</w:t>
      </w:r>
      <w:r w:rsidR="00A10679">
        <w:rPr>
          <w:rFonts w:eastAsiaTheme="minorEastAsia" w:hint="eastAsia"/>
          <w:b/>
          <w:i/>
          <w:lang w:eastAsia="zh-CN"/>
        </w:rPr>
        <w:t xml:space="preserve"> </w:t>
      </w:r>
      <w:r>
        <w:rPr>
          <w:rFonts w:eastAsiaTheme="minorEastAsia" w:hint="eastAsia"/>
          <w:b/>
          <w:i/>
          <w:lang w:eastAsia="zh-CN"/>
        </w:rPr>
        <w:t>2</w:t>
      </w:r>
      <w:r w:rsidRPr="00FC4AE4">
        <w:rPr>
          <w:rFonts w:eastAsiaTheme="minorEastAsia" w:hint="eastAsia"/>
          <w:b/>
          <w:i/>
          <w:lang w:eastAsia="zh-CN"/>
        </w:rPr>
        <w:t xml:space="preserve">: The introduction of carrier aggregation </w:t>
      </w:r>
      <w:r>
        <w:rPr>
          <w:rFonts w:eastAsiaTheme="minorEastAsia" w:hint="eastAsia"/>
          <w:b/>
          <w:i/>
          <w:lang w:eastAsia="zh-CN"/>
        </w:rPr>
        <w:t>can</w:t>
      </w:r>
      <w:r w:rsidRPr="00FC4AE4">
        <w:rPr>
          <w:rFonts w:eastAsiaTheme="minorEastAsia" w:hint="eastAsia"/>
          <w:b/>
          <w:i/>
          <w:lang w:eastAsia="zh-CN"/>
        </w:rPr>
        <w:t xml:space="preserve"> </w:t>
      </w:r>
      <w:r w:rsidR="00972DFF">
        <w:rPr>
          <w:rFonts w:eastAsiaTheme="minorEastAsia" w:hint="eastAsia"/>
          <w:b/>
          <w:i/>
          <w:lang w:eastAsia="zh-CN"/>
        </w:rPr>
        <w:t xml:space="preserve">help </w:t>
      </w:r>
      <w:r>
        <w:rPr>
          <w:rFonts w:eastAsiaTheme="minorEastAsia" w:hint="eastAsia"/>
          <w:b/>
          <w:i/>
          <w:lang w:eastAsia="zh-CN"/>
        </w:rPr>
        <w:t>offer</w:t>
      </w:r>
      <w:r w:rsidR="00972DFF">
        <w:rPr>
          <w:rFonts w:eastAsiaTheme="minorEastAsia" w:hint="eastAsia"/>
          <w:b/>
          <w:i/>
          <w:lang w:eastAsia="zh-CN"/>
        </w:rPr>
        <w:t>ing</w:t>
      </w:r>
      <w:r>
        <w:rPr>
          <w:rFonts w:eastAsiaTheme="minorEastAsia" w:hint="eastAsia"/>
          <w:b/>
          <w:i/>
          <w:lang w:eastAsia="zh-CN"/>
        </w:rPr>
        <w:t xml:space="preserve"> the most suitable carrier for the packet</w:t>
      </w:r>
      <w:r w:rsidRPr="00FC4AE4">
        <w:rPr>
          <w:rFonts w:eastAsiaTheme="minorEastAsia" w:hint="eastAsia"/>
          <w:b/>
          <w:i/>
          <w:lang w:eastAsia="zh-CN"/>
        </w:rPr>
        <w:t xml:space="preserve"> </w:t>
      </w:r>
      <w:r>
        <w:rPr>
          <w:rFonts w:eastAsiaTheme="minorEastAsia" w:hint="eastAsia"/>
          <w:b/>
          <w:i/>
          <w:lang w:eastAsia="zh-CN"/>
        </w:rPr>
        <w:t>transmission</w:t>
      </w:r>
      <w:r w:rsidRPr="00FC4AE4">
        <w:rPr>
          <w:rFonts w:eastAsiaTheme="minorEastAsia" w:hint="eastAsia"/>
          <w:b/>
          <w:i/>
          <w:lang w:eastAsia="zh-CN"/>
        </w:rPr>
        <w:t>.</w:t>
      </w:r>
    </w:p>
    <w:p w:rsidR="002D7104" w:rsidRPr="00870015" w:rsidRDefault="002D7104" w:rsidP="00870015">
      <w:pPr>
        <w:pStyle w:val="1"/>
        <w:numPr>
          <w:ilvl w:val="1"/>
          <w:numId w:val="1"/>
        </w:numPr>
        <w:tabs>
          <w:tab w:val="clear" w:pos="-806"/>
          <w:tab w:val="num" w:pos="0"/>
        </w:tabs>
        <w:ind w:leftChars="-1" w:left="-2" w:firstLine="1"/>
        <w:jc w:val="both"/>
        <w:rPr>
          <w:rFonts w:ascii="Times New Roman" w:hAnsi="Times New Roman"/>
          <w:sz w:val="24"/>
          <w:szCs w:val="24"/>
        </w:rPr>
      </w:pPr>
      <w:r w:rsidRPr="00870015">
        <w:rPr>
          <w:rFonts w:ascii="Times New Roman" w:hAnsi="Times New Roman" w:hint="eastAsia"/>
          <w:sz w:val="24"/>
          <w:szCs w:val="24"/>
        </w:rPr>
        <w:lastRenderedPageBreak/>
        <w:t>I</w:t>
      </w:r>
      <w:r w:rsidRPr="00870015">
        <w:rPr>
          <w:rFonts w:ascii="Times New Roman" w:hAnsi="Times New Roman"/>
          <w:sz w:val="24"/>
          <w:szCs w:val="24"/>
        </w:rPr>
        <w:t xml:space="preserve">ncrease </w:t>
      </w:r>
      <w:r w:rsidRPr="00870015">
        <w:rPr>
          <w:rFonts w:ascii="Times New Roman" w:hAnsi="Times New Roman" w:hint="eastAsia"/>
          <w:sz w:val="24"/>
          <w:szCs w:val="24"/>
        </w:rPr>
        <w:t>the reliability</w:t>
      </w:r>
    </w:p>
    <w:p w:rsidR="00147903" w:rsidRDefault="00DD7CCB" w:rsidP="003879C4">
      <w:pPr>
        <w:spacing w:beforeLines="50" w:afterLines="100"/>
        <w:jc w:val="both"/>
        <w:rPr>
          <w:rFonts w:eastAsiaTheme="minorEastAsia"/>
          <w:iCs/>
          <w:lang w:eastAsia="zh-CN"/>
        </w:rPr>
      </w:pPr>
      <w:r>
        <w:rPr>
          <w:rFonts w:eastAsiaTheme="minorEastAsia" w:hint="eastAsia"/>
          <w:iCs/>
          <w:lang w:eastAsia="zh-CN"/>
        </w:rPr>
        <w:t>For the agreed use case</w:t>
      </w:r>
      <w:r w:rsidR="00A97F9B">
        <w:rPr>
          <w:rFonts w:eastAsiaTheme="minorEastAsia" w:hint="eastAsia"/>
          <w:iCs/>
          <w:lang w:eastAsia="zh-CN"/>
        </w:rPr>
        <w:t xml:space="preserve"> </w:t>
      </w:r>
      <w:r>
        <w:rPr>
          <w:rFonts w:eastAsiaTheme="minorEastAsia" w:hint="eastAsia"/>
          <w:iCs/>
          <w:lang w:eastAsia="zh-CN"/>
        </w:rPr>
        <w:t>2,</w:t>
      </w:r>
      <w:r w:rsidR="00B76D18">
        <w:rPr>
          <w:rFonts w:eastAsiaTheme="minorEastAsia" w:hint="eastAsia"/>
          <w:iCs/>
          <w:lang w:eastAsia="zh-CN"/>
        </w:rPr>
        <w:t xml:space="preserve"> multiple processes </w:t>
      </w:r>
      <w:r w:rsidR="00C87834">
        <w:rPr>
          <w:rFonts w:eastAsiaTheme="minorEastAsia" w:hint="eastAsia"/>
          <w:iCs/>
          <w:lang w:eastAsia="zh-CN"/>
        </w:rPr>
        <w:t xml:space="preserve">in multiple carriers </w:t>
      </w:r>
      <w:r w:rsidR="00B76D18">
        <w:rPr>
          <w:rFonts w:eastAsiaTheme="minorEastAsia" w:hint="eastAsia"/>
          <w:iCs/>
          <w:lang w:eastAsia="zh-CN"/>
        </w:rPr>
        <w:t xml:space="preserve">would be used for </w:t>
      </w:r>
      <w:r w:rsidR="00B76D18">
        <w:rPr>
          <w:rFonts w:eastAsia="MS Mincho"/>
          <w:iCs/>
          <w:lang w:eastAsia="ja-JP"/>
        </w:rPr>
        <w:t>replicated copies of the same packe</w:t>
      </w:r>
      <w:r w:rsidR="00B76D18">
        <w:rPr>
          <w:rFonts w:eastAsiaTheme="minorEastAsia" w:hint="eastAsia"/>
          <w:iCs/>
          <w:lang w:eastAsia="zh-CN"/>
        </w:rPr>
        <w:t>t</w:t>
      </w:r>
      <w:r w:rsidR="00463997">
        <w:rPr>
          <w:rFonts w:eastAsiaTheme="minorEastAsia" w:hint="eastAsia"/>
          <w:iCs/>
          <w:lang w:eastAsia="zh-CN"/>
        </w:rPr>
        <w:t xml:space="preserve"> to increase the transmission reliability</w:t>
      </w:r>
      <w:r w:rsidR="00B76D18">
        <w:rPr>
          <w:rFonts w:eastAsiaTheme="minorEastAsia" w:hint="eastAsia"/>
          <w:iCs/>
          <w:lang w:eastAsia="zh-CN"/>
        </w:rPr>
        <w:t xml:space="preserve">. </w:t>
      </w:r>
      <w:r w:rsidR="00FA57B9">
        <w:rPr>
          <w:rFonts w:eastAsiaTheme="minorEastAsia" w:hint="eastAsia"/>
          <w:iCs/>
          <w:lang w:eastAsia="zh-CN"/>
        </w:rPr>
        <w:t xml:space="preserve"> This </w:t>
      </w:r>
      <w:r w:rsidR="00C87834">
        <w:rPr>
          <w:rFonts w:eastAsiaTheme="minorEastAsia"/>
          <w:iCs/>
          <w:lang w:eastAsia="zh-CN"/>
        </w:rPr>
        <w:t>use</w:t>
      </w:r>
      <w:r w:rsidR="00FA57B9">
        <w:rPr>
          <w:rFonts w:eastAsiaTheme="minorEastAsia" w:hint="eastAsia"/>
          <w:iCs/>
          <w:lang w:eastAsia="zh-CN"/>
        </w:rPr>
        <w:t xml:space="preserve"> case means to increase the number of transmissions for a packet. If the load of the carriers </w:t>
      </w:r>
      <w:r w:rsidR="00CA44E5">
        <w:rPr>
          <w:rFonts w:eastAsiaTheme="minorEastAsia" w:hint="eastAsia"/>
          <w:iCs/>
          <w:lang w:eastAsia="zh-CN"/>
        </w:rPr>
        <w:t>is</w:t>
      </w:r>
      <w:r w:rsidR="00FA57B9">
        <w:rPr>
          <w:rFonts w:eastAsiaTheme="minorEastAsia" w:hint="eastAsia"/>
          <w:iCs/>
          <w:lang w:eastAsia="zh-CN"/>
        </w:rPr>
        <w:t xml:space="preserve"> not very heavy, it can be a selective solution to increase the </w:t>
      </w:r>
      <w:r w:rsidR="00FA57B9" w:rsidRPr="00FA57B9">
        <w:rPr>
          <w:rFonts w:eastAsiaTheme="minorEastAsia"/>
          <w:iCs/>
          <w:lang w:eastAsia="zh-CN"/>
        </w:rPr>
        <w:t>reliability</w:t>
      </w:r>
      <w:r w:rsidR="00FA57B9">
        <w:rPr>
          <w:rFonts w:eastAsiaTheme="minorEastAsia" w:hint="eastAsia"/>
          <w:iCs/>
          <w:lang w:eastAsia="zh-CN"/>
        </w:rPr>
        <w:t>.</w:t>
      </w:r>
    </w:p>
    <w:p w:rsidR="00857B25" w:rsidRDefault="00205166" w:rsidP="003879C4">
      <w:pPr>
        <w:spacing w:beforeLines="50" w:afterLines="100"/>
        <w:jc w:val="both"/>
        <w:rPr>
          <w:rFonts w:eastAsiaTheme="minorEastAsia"/>
          <w:b/>
          <w:bCs/>
          <w:i/>
          <w:lang w:eastAsia="zh-CN"/>
        </w:rPr>
      </w:pPr>
      <w:r w:rsidRPr="00FC4AE4">
        <w:rPr>
          <w:rFonts w:eastAsiaTheme="minorEastAsia" w:hint="eastAsia"/>
          <w:b/>
          <w:i/>
          <w:lang w:eastAsia="zh-CN"/>
        </w:rPr>
        <w:t>Observation</w:t>
      </w:r>
      <w:r w:rsidR="00A10679">
        <w:rPr>
          <w:rFonts w:eastAsiaTheme="minorEastAsia" w:hint="eastAsia"/>
          <w:b/>
          <w:i/>
          <w:lang w:eastAsia="zh-CN"/>
        </w:rPr>
        <w:t xml:space="preserve"> </w:t>
      </w:r>
      <w:r>
        <w:rPr>
          <w:rFonts w:eastAsiaTheme="minorEastAsia" w:hint="eastAsia"/>
          <w:b/>
          <w:i/>
          <w:lang w:eastAsia="zh-CN"/>
        </w:rPr>
        <w:t>3</w:t>
      </w:r>
      <w:r w:rsidRPr="00FC4AE4">
        <w:rPr>
          <w:rFonts w:eastAsiaTheme="minorEastAsia" w:hint="eastAsia"/>
          <w:b/>
          <w:i/>
          <w:lang w:eastAsia="zh-CN"/>
        </w:rPr>
        <w:t>:</w:t>
      </w:r>
      <w:r>
        <w:rPr>
          <w:rFonts w:eastAsiaTheme="minorEastAsia" w:hint="eastAsia"/>
          <w:b/>
          <w:i/>
          <w:lang w:eastAsia="zh-CN"/>
        </w:rPr>
        <w:t xml:space="preserve"> </w:t>
      </w:r>
      <w:r w:rsidRPr="00205166">
        <w:rPr>
          <w:rFonts w:eastAsiaTheme="minorEastAsia"/>
          <w:b/>
          <w:i/>
          <w:lang w:eastAsia="zh-CN"/>
        </w:rPr>
        <w:t>The introduction of carrier aggregation can incre</w:t>
      </w:r>
      <w:r>
        <w:rPr>
          <w:rFonts w:eastAsiaTheme="minorEastAsia"/>
          <w:b/>
          <w:i/>
          <w:lang w:eastAsia="zh-CN"/>
        </w:rPr>
        <w:t>ase UE</w:t>
      </w:r>
      <w:r w:rsidR="001E491F">
        <w:rPr>
          <w:rFonts w:eastAsiaTheme="minorEastAsia" w:hint="eastAsia"/>
          <w:b/>
          <w:i/>
          <w:lang w:eastAsia="zh-CN"/>
        </w:rPr>
        <w:t>'</w:t>
      </w:r>
      <w:r>
        <w:rPr>
          <w:rFonts w:eastAsiaTheme="minorEastAsia"/>
          <w:b/>
          <w:i/>
          <w:lang w:eastAsia="zh-CN"/>
        </w:rPr>
        <w:t>s transmission</w:t>
      </w:r>
      <w:r>
        <w:rPr>
          <w:rFonts w:eastAsiaTheme="minorEastAsia" w:hint="eastAsia"/>
          <w:b/>
          <w:i/>
          <w:lang w:eastAsia="zh-CN"/>
        </w:rPr>
        <w:t xml:space="preserve"> reliability</w:t>
      </w:r>
      <w:r w:rsidRPr="005B1B31">
        <w:rPr>
          <w:rFonts w:eastAsiaTheme="minorEastAsia" w:hint="eastAsia"/>
          <w:b/>
          <w:bCs/>
          <w:i/>
          <w:lang w:eastAsia="zh-CN"/>
        </w:rPr>
        <w:t>.</w:t>
      </w:r>
    </w:p>
    <w:p w:rsidR="00A305E7" w:rsidRDefault="00A305E7" w:rsidP="00311517">
      <w:pPr>
        <w:pStyle w:val="1"/>
        <w:rPr>
          <w:rFonts w:ascii="Times New Roman" w:hAnsi="Times New Roman"/>
          <w:sz w:val="24"/>
          <w:szCs w:val="24"/>
        </w:rPr>
      </w:pPr>
      <w:r w:rsidRPr="00A305E7">
        <w:rPr>
          <w:rFonts w:ascii="Times New Roman" w:hAnsi="Times New Roman" w:hint="eastAsia"/>
          <w:sz w:val="24"/>
          <w:szCs w:val="24"/>
        </w:rPr>
        <w:t>Carrier selection and resource selection enhancements for CA</w:t>
      </w:r>
    </w:p>
    <w:p w:rsidR="00147903" w:rsidRDefault="00B1299C" w:rsidP="003879C4">
      <w:pPr>
        <w:spacing w:beforeLines="50" w:afterLines="100"/>
        <w:jc w:val="both"/>
        <w:rPr>
          <w:rFonts w:eastAsiaTheme="minorEastAsia"/>
          <w:lang w:eastAsia="zh-CN"/>
        </w:rPr>
      </w:pPr>
      <w:r w:rsidRPr="00401B2C">
        <w:rPr>
          <w:rFonts w:eastAsiaTheme="minorEastAsia" w:hint="eastAsia"/>
          <w:lang w:eastAsia="zh-CN"/>
        </w:rPr>
        <w:t xml:space="preserve">Based on the </w:t>
      </w:r>
      <w:r>
        <w:rPr>
          <w:rFonts w:eastAsiaTheme="minorEastAsia" w:hint="eastAsia"/>
          <w:lang w:eastAsia="zh-CN"/>
        </w:rPr>
        <w:t xml:space="preserve">agreed use case 1 and 2, carrier selection solutions and resource selection enhancements should be considered. </w:t>
      </w:r>
    </w:p>
    <w:p w:rsidR="00A90550" w:rsidRPr="00A90550" w:rsidRDefault="00A90550" w:rsidP="00A90550">
      <w:pPr>
        <w:pStyle w:val="1"/>
        <w:numPr>
          <w:ilvl w:val="1"/>
          <w:numId w:val="1"/>
        </w:numPr>
        <w:tabs>
          <w:tab w:val="clear" w:pos="-806"/>
          <w:tab w:val="num" w:pos="0"/>
        </w:tabs>
        <w:ind w:leftChars="-1" w:left="-2" w:firstLine="1"/>
        <w:jc w:val="both"/>
        <w:rPr>
          <w:rFonts w:ascii="Times New Roman" w:hAnsi="Times New Roman"/>
          <w:sz w:val="24"/>
          <w:szCs w:val="24"/>
        </w:rPr>
      </w:pPr>
      <w:r w:rsidRPr="00A90550">
        <w:rPr>
          <w:rFonts w:ascii="Times New Roman" w:hAnsi="Times New Roman" w:hint="eastAsia"/>
          <w:sz w:val="24"/>
          <w:szCs w:val="24"/>
        </w:rPr>
        <w:t xml:space="preserve">Carrier selection </w:t>
      </w:r>
      <w:r w:rsidRPr="00A90550">
        <w:rPr>
          <w:rFonts w:ascii="Times New Roman" w:hAnsi="Times New Roman"/>
          <w:sz w:val="24"/>
          <w:szCs w:val="24"/>
        </w:rPr>
        <w:t>solution</w:t>
      </w:r>
      <w:r w:rsidR="009D4621">
        <w:rPr>
          <w:rFonts w:ascii="Times New Roman" w:hAnsi="Times New Roman" w:hint="eastAsia"/>
          <w:sz w:val="24"/>
          <w:szCs w:val="24"/>
        </w:rPr>
        <w:t>s</w:t>
      </w:r>
    </w:p>
    <w:p w:rsidR="00147903" w:rsidRDefault="00043FB0" w:rsidP="003879C4">
      <w:pPr>
        <w:spacing w:beforeLines="50" w:afterLines="100"/>
        <w:jc w:val="both"/>
        <w:rPr>
          <w:rFonts w:eastAsiaTheme="minorEastAsia"/>
          <w:lang w:eastAsia="zh-CN"/>
        </w:rPr>
      </w:pPr>
      <w:r>
        <w:rPr>
          <w:rFonts w:eastAsiaTheme="minorEastAsia" w:hint="eastAsia"/>
          <w:lang w:eastAsia="zh-CN"/>
        </w:rPr>
        <w:t>For carrier selection, introduction of CA ma</w:t>
      </w:r>
      <w:r w:rsidR="00263250">
        <w:rPr>
          <w:rFonts w:eastAsiaTheme="minorEastAsia" w:hint="eastAsia"/>
          <w:lang w:eastAsia="zh-CN"/>
        </w:rPr>
        <w:t>ke</w:t>
      </w:r>
      <w:r w:rsidR="00332BCA">
        <w:rPr>
          <w:rFonts w:eastAsiaTheme="minorEastAsia" w:hint="eastAsia"/>
          <w:lang w:eastAsia="zh-CN"/>
        </w:rPr>
        <w:t>s</w:t>
      </w:r>
      <w:r>
        <w:rPr>
          <w:rFonts w:eastAsiaTheme="minorEastAsia" w:hint="eastAsia"/>
          <w:lang w:eastAsia="zh-CN"/>
        </w:rPr>
        <w:t xml:space="preserve"> the frequency band wide</w:t>
      </w:r>
      <w:r w:rsidR="00664E4E">
        <w:rPr>
          <w:rFonts w:eastAsiaTheme="minorEastAsia" w:hint="eastAsia"/>
          <w:lang w:eastAsia="zh-CN"/>
        </w:rPr>
        <w:t>r</w:t>
      </w:r>
      <w:r>
        <w:rPr>
          <w:rFonts w:eastAsiaTheme="minorEastAsia" w:hint="eastAsia"/>
          <w:lang w:eastAsia="zh-CN"/>
        </w:rPr>
        <w:t xml:space="preserve"> and the usage of carrier more </w:t>
      </w:r>
      <w:r w:rsidR="00383B70">
        <w:rPr>
          <w:rFonts w:eastAsiaTheme="minorEastAsia" w:hint="eastAsia"/>
          <w:lang w:eastAsia="zh-CN"/>
        </w:rPr>
        <w:t>o</w:t>
      </w:r>
      <w:r w:rsidR="00ED7688">
        <w:rPr>
          <w:rFonts w:eastAsiaTheme="minorEastAsia" w:hint="eastAsia"/>
          <w:lang w:eastAsia="zh-CN"/>
        </w:rPr>
        <w:t xml:space="preserve">ptimized. </w:t>
      </w:r>
      <w:r w:rsidR="00F70AC3">
        <w:rPr>
          <w:rFonts w:eastAsiaTheme="minorEastAsia" w:hint="eastAsia"/>
          <w:lang w:eastAsia="zh-CN"/>
        </w:rPr>
        <w:t>Solutions should be given to prevent from</w:t>
      </w:r>
      <w:r w:rsidR="003D433E">
        <w:rPr>
          <w:rFonts w:eastAsiaTheme="minorEastAsia" w:hint="eastAsia"/>
          <w:lang w:eastAsia="zh-CN"/>
        </w:rPr>
        <w:t xml:space="preserve"> causing</w:t>
      </w:r>
      <w:r w:rsidR="009D50BA">
        <w:rPr>
          <w:rFonts w:eastAsiaTheme="minorEastAsia" w:hint="eastAsia"/>
          <w:lang w:eastAsia="zh-CN"/>
        </w:rPr>
        <w:t xml:space="preserve"> higher load on some of carriers while </w:t>
      </w:r>
      <w:r w:rsidR="00F71376">
        <w:rPr>
          <w:rFonts w:eastAsiaTheme="minorEastAsia" w:hint="eastAsia"/>
          <w:lang w:eastAsia="zh-CN"/>
        </w:rPr>
        <w:t>far</w:t>
      </w:r>
      <w:r w:rsidR="009D50BA">
        <w:rPr>
          <w:rFonts w:eastAsiaTheme="minorEastAsia" w:hint="eastAsia"/>
          <w:lang w:eastAsia="zh-CN"/>
        </w:rPr>
        <w:t xml:space="preserve"> lower load on </w:t>
      </w:r>
      <w:r w:rsidR="00EE7443">
        <w:rPr>
          <w:rFonts w:eastAsiaTheme="minorEastAsia" w:hint="eastAsia"/>
          <w:lang w:eastAsia="zh-CN"/>
        </w:rPr>
        <w:t xml:space="preserve">the </w:t>
      </w:r>
      <w:r w:rsidR="009D50BA">
        <w:rPr>
          <w:rFonts w:eastAsiaTheme="minorEastAsia" w:hint="eastAsia"/>
          <w:lang w:eastAsia="zh-CN"/>
        </w:rPr>
        <w:t>others.</w:t>
      </w:r>
      <w:r w:rsidR="003D433E">
        <w:rPr>
          <w:rFonts w:eastAsiaTheme="minorEastAsia" w:hint="eastAsia"/>
          <w:lang w:eastAsia="zh-CN"/>
        </w:rPr>
        <w:t xml:space="preserve"> It is </w:t>
      </w:r>
      <w:r w:rsidR="003D433E">
        <w:rPr>
          <w:rFonts w:eastAsiaTheme="minorEastAsia"/>
          <w:lang w:eastAsia="zh-CN"/>
        </w:rPr>
        <w:t>effective</w:t>
      </w:r>
      <w:r w:rsidR="003D433E">
        <w:rPr>
          <w:rFonts w:eastAsiaTheme="minorEastAsia" w:hint="eastAsia"/>
          <w:lang w:eastAsia="zh-CN"/>
        </w:rPr>
        <w:t xml:space="preserve"> to </w:t>
      </w:r>
      <w:r w:rsidR="00ED7688">
        <w:rPr>
          <w:rFonts w:eastAsiaTheme="minorEastAsia" w:hint="eastAsia"/>
          <w:lang w:eastAsia="zh-CN"/>
        </w:rPr>
        <w:t>measure</w:t>
      </w:r>
      <w:r w:rsidR="00F71376">
        <w:rPr>
          <w:rFonts w:eastAsiaTheme="minorEastAsia" w:hint="eastAsia"/>
          <w:lang w:eastAsia="zh-CN"/>
        </w:rPr>
        <w:t xml:space="preserve"> </w:t>
      </w:r>
      <w:r w:rsidR="003D433E">
        <w:rPr>
          <w:rFonts w:eastAsiaTheme="minorEastAsia" w:hint="eastAsia"/>
          <w:lang w:eastAsia="zh-CN"/>
        </w:rPr>
        <w:t xml:space="preserve">and </w:t>
      </w:r>
      <w:r w:rsidR="00ED7688">
        <w:rPr>
          <w:rFonts w:eastAsiaTheme="minorEastAsia" w:hint="eastAsia"/>
          <w:lang w:eastAsia="zh-CN"/>
        </w:rPr>
        <w:t>monitor the load of carriers.</w:t>
      </w:r>
      <w:r w:rsidR="00F547D9">
        <w:rPr>
          <w:rFonts w:eastAsiaTheme="minorEastAsia" w:hint="eastAsia"/>
          <w:lang w:eastAsia="zh-CN"/>
        </w:rPr>
        <w:t xml:space="preserve"> </w:t>
      </w:r>
      <w:r w:rsidR="00D208C3">
        <w:rPr>
          <w:rFonts w:eastAsiaTheme="minorEastAsia" w:hint="eastAsia"/>
          <w:lang w:eastAsia="zh-CN"/>
        </w:rPr>
        <w:t xml:space="preserve">There are 2 solutions. </w:t>
      </w:r>
    </w:p>
    <w:p w:rsidR="00147903" w:rsidRPr="0002448E" w:rsidRDefault="00857B25" w:rsidP="0002448E">
      <w:pPr>
        <w:numPr>
          <w:ilvl w:val="0"/>
          <w:numId w:val="25"/>
        </w:numPr>
        <w:rPr>
          <w:rFonts w:eastAsia="MS Mincho"/>
          <w:iCs/>
          <w:lang w:eastAsia="ja-JP"/>
        </w:rPr>
      </w:pPr>
      <w:r w:rsidRPr="0002448E">
        <w:rPr>
          <w:rFonts w:eastAsia="MS Mincho"/>
          <w:iCs/>
          <w:lang w:eastAsia="ja-JP"/>
        </w:rPr>
        <w:t xml:space="preserve">Option1: The CBR based carrier selection. </w:t>
      </w:r>
    </w:p>
    <w:p w:rsidR="00147903" w:rsidRDefault="00857B25" w:rsidP="003879C4">
      <w:pPr>
        <w:spacing w:beforeLines="50" w:afterLines="100"/>
        <w:ind w:left="400"/>
        <w:jc w:val="both"/>
        <w:rPr>
          <w:rFonts w:eastAsiaTheme="minorEastAsia"/>
          <w:lang w:eastAsia="zh-CN"/>
        </w:rPr>
      </w:pPr>
      <w:r>
        <w:rPr>
          <w:rFonts w:eastAsiaTheme="minorEastAsia"/>
          <w:lang w:eastAsia="zh-CN"/>
        </w:rPr>
        <w:t>This solution is more accurate and the measure</w:t>
      </w:r>
      <w:r w:rsidR="00706107">
        <w:rPr>
          <w:rFonts w:eastAsiaTheme="minorEastAsia" w:hint="eastAsia"/>
          <w:lang w:eastAsia="zh-CN"/>
        </w:rPr>
        <w:t>ment</w:t>
      </w:r>
      <w:r>
        <w:rPr>
          <w:rFonts w:eastAsiaTheme="minorEastAsia"/>
          <w:lang w:eastAsia="zh-CN"/>
        </w:rPr>
        <w:t xml:space="preserve"> is in the granularity of the resource pool, which can reflect the overall load of each carrier.</w:t>
      </w:r>
    </w:p>
    <w:p w:rsidR="00147903" w:rsidRPr="0002448E" w:rsidRDefault="00857B25" w:rsidP="0002448E">
      <w:pPr>
        <w:numPr>
          <w:ilvl w:val="0"/>
          <w:numId w:val="25"/>
        </w:numPr>
        <w:rPr>
          <w:rFonts w:eastAsia="MS Mincho"/>
          <w:iCs/>
          <w:lang w:eastAsia="ja-JP"/>
        </w:rPr>
      </w:pPr>
      <w:r w:rsidRPr="0002448E">
        <w:rPr>
          <w:rFonts w:eastAsia="MS Mincho"/>
          <w:iCs/>
          <w:lang w:eastAsia="ja-JP"/>
        </w:rPr>
        <w:t xml:space="preserve">Option2: Carrier selection based on the occupied resource exclusion according to PSSCH-RSRP. </w:t>
      </w:r>
    </w:p>
    <w:p w:rsidR="00147903" w:rsidRDefault="00664E4E" w:rsidP="003879C4">
      <w:pPr>
        <w:spacing w:beforeLines="50" w:afterLines="100"/>
        <w:ind w:leftChars="200" w:left="400"/>
        <w:jc w:val="both"/>
        <w:rPr>
          <w:rFonts w:eastAsiaTheme="minorEastAsia"/>
          <w:lang w:eastAsia="zh-CN"/>
        </w:rPr>
      </w:pPr>
      <w:r>
        <w:rPr>
          <w:rFonts w:eastAsiaTheme="minorEastAsia" w:hint="eastAsia"/>
          <w:lang w:eastAsia="zh-CN"/>
        </w:rPr>
        <w:t>In this solution, UE</w:t>
      </w:r>
      <w:r w:rsidR="00CE5CD3">
        <w:rPr>
          <w:rFonts w:eastAsiaTheme="minorEastAsia" w:hint="eastAsia"/>
          <w:lang w:eastAsia="zh-CN"/>
        </w:rPr>
        <w:t xml:space="preserve"> performs the skip </w:t>
      </w:r>
      <w:proofErr w:type="spellStart"/>
      <w:r w:rsidR="00CE5CD3">
        <w:rPr>
          <w:rFonts w:eastAsiaTheme="minorEastAsia" w:hint="eastAsia"/>
          <w:lang w:eastAsia="zh-CN"/>
        </w:rPr>
        <w:t>subframe</w:t>
      </w:r>
      <w:proofErr w:type="spellEnd"/>
      <w:r w:rsidR="00CE5CD3">
        <w:rPr>
          <w:rFonts w:eastAsiaTheme="minorEastAsia" w:hint="eastAsia"/>
          <w:lang w:eastAsia="zh-CN"/>
        </w:rPr>
        <w:t xml:space="preserve"> handling and the reserved resources exclusion </w:t>
      </w:r>
      <w:r>
        <w:rPr>
          <w:rFonts w:eastAsiaTheme="minorEastAsia" w:hint="eastAsia"/>
          <w:lang w:eastAsia="zh-CN"/>
        </w:rPr>
        <w:t>indicated</w:t>
      </w:r>
      <w:r w:rsidR="00CE5CD3">
        <w:rPr>
          <w:rFonts w:eastAsiaTheme="minorEastAsia" w:hint="eastAsia"/>
          <w:lang w:eastAsia="zh-CN"/>
        </w:rPr>
        <w:t xml:space="preserve"> by decoded SAs. </w:t>
      </w:r>
      <w:r w:rsidR="008469AF">
        <w:rPr>
          <w:rFonts w:eastAsiaTheme="minorEastAsia" w:hint="eastAsia"/>
          <w:lang w:eastAsia="zh-CN"/>
        </w:rPr>
        <w:t>By</w:t>
      </w:r>
      <w:r w:rsidR="00CE5CD3">
        <w:rPr>
          <w:rFonts w:eastAsiaTheme="minorEastAsia" w:hint="eastAsia"/>
          <w:lang w:eastAsia="zh-CN"/>
        </w:rPr>
        <w:t xml:space="preserve"> comparing the remaining </w:t>
      </w:r>
      <w:r w:rsidR="00CE5CD3">
        <w:rPr>
          <w:rFonts w:eastAsiaTheme="minorEastAsia"/>
          <w:lang w:eastAsia="zh-CN"/>
        </w:rPr>
        <w:t>resource</w:t>
      </w:r>
      <w:r w:rsidR="00CE5CD3">
        <w:rPr>
          <w:rFonts w:eastAsiaTheme="minorEastAsia" w:hint="eastAsia"/>
          <w:lang w:eastAsia="zh-CN"/>
        </w:rPr>
        <w:t xml:space="preserve"> ratio of each carrier, UE select</w:t>
      </w:r>
      <w:r w:rsidR="001C35C8">
        <w:rPr>
          <w:rFonts w:eastAsiaTheme="minorEastAsia" w:hint="eastAsia"/>
          <w:lang w:eastAsia="zh-CN"/>
        </w:rPr>
        <w:t>s</w:t>
      </w:r>
      <w:r w:rsidR="00CE5CD3">
        <w:rPr>
          <w:rFonts w:eastAsiaTheme="minorEastAsia" w:hint="eastAsia"/>
          <w:lang w:eastAsia="zh-CN"/>
        </w:rPr>
        <w:t xml:space="preserve"> the carrier with the most remaining resources.</w:t>
      </w:r>
      <w:r w:rsidR="00414DCF">
        <w:rPr>
          <w:rFonts w:eastAsiaTheme="minorEastAsia" w:hint="eastAsia"/>
          <w:lang w:eastAsia="zh-CN"/>
        </w:rPr>
        <w:t xml:space="preserve"> </w:t>
      </w:r>
      <w:r w:rsidR="00A775BE">
        <w:rPr>
          <w:rFonts w:eastAsiaTheme="minorEastAsia" w:hint="eastAsia"/>
          <w:lang w:eastAsia="zh-CN"/>
        </w:rPr>
        <w:t>U</w:t>
      </w:r>
      <w:r w:rsidR="00414DCF">
        <w:rPr>
          <w:rFonts w:eastAsiaTheme="minorEastAsia" w:hint="eastAsia"/>
          <w:lang w:eastAsia="zh-CN"/>
        </w:rPr>
        <w:t>sing this solution when selecting the carrier and resource</w:t>
      </w:r>
      <w:r w:rsidR="00A775BE">
        <w:rPr>
          <w:rFonts w:eastAsiaTheme="minorEastAsia" w:hint="eastAsia"/>
          <w:lang w:eastAsia="zh-CN"/>
        </w:rPr>
        <w:t>, UE</w:t>
      </w:r>
      <w:r w:rsidR="00414DCF">
        <w:rPr>
          <w:rFonts w:eastAsiaTheme="minorEastAsia" w:hint="eastAsia"/>
          <w:lang w:eastAsia="zh-CN"/>
        </w:rPr>
        <w:t xml:space="preserve"> </w:t>
      </w:r>
      <w:r w:rsidR="008A7520">
        <w:rPr>
          <w:rFonts w:eastAsiaTheme="minorEastAsia" w:hint="eastAsia"/>
          <w:lang w:eastAsia="zh-CN"/>
        </w:rPr>
        <w:t>can get the real time</w:t>
      </w:r>
      <w:r w:rsidR="00414DCF">
        <w:rPr>
          <w:rFonts w:eastAsiaTheme="minorEastAsia" w:hint="eastAsia"/>
          <w:lang w:eastAsia="zh-CN"/>
        </w:rPr>
        <w:t xml:space="preserve"> resource occupation information and reuse the </w:t>
      </w:r>
      <w:r w:rsidR="00924071">
        <w:rPr>
          <w:rFonts w:eastAsiaTheme="minorEastAsia" w:hint="eastAsia"/>
          <w:lang w:eastAsia="zh-CN"/>
        </w:rPr>
        <w:t xml:space="preserve">resource exclusion operation of the </w:t>
      </w:r>
      <w:r w:rsidR="00414DCF">
        <w:rPr>
          <w:rFonts w:eastAsiaTheme="minorEastAsia" w:hint="eastAsia"/>
          <w:lang w:eastAsia="zh-CN"/>
        </w:rPr>
        <w:t xml:space="preserve">current </w:t>
      </w:r>
      <w:r w:rsidR="00924071">
        <w:rPr>
          <w:rFonts w:eastAsiaTheme="minorEastAsia" w:hint="eastAsia"/>
          <w:lang w:eastAsia="zh-CN"/>
        </w:rPr>
        <w:t xml:space="preserve">resource selection </w:t>
      </w:r>
      <w:r w:rsidR="00924071">
        <w:rPr>
          <w:rFonts w:eastAsiaTheme="minorEastAsia"/>
          <w:lang w:eastAsia="zh-CN"/>
        </w:rPr>
        <w:t>mechanism</w:t>
      </w:r>
      <w:r w:rsidR="00924071">
        <w:rPr>
          <w:rFonts w:eastAsiaTheme="minorEastAsia" w:hint="eastAsia"/>
          <w:lang w:eastAsia="zh-CN"/>
        </w:rPr>
        <w:t>.</w:t>
      </w:r>
    </w:p>
    <w:p w:rsidR="001F04F7" w:rsidRPr="00870608" w:rsidRDefault="001F04F7" w:rsidP="001F04F7">
      <w:pPr>
        <w:jc w:val="both"/>
        <w:rPr>
          <w:rFonts w:eastAsiaTheme="minorEastAsia"/>
          <w:b/>
          <w:i/>
          <w:lang w:eastAsia="zh-CN"/>
        </w:rPr>
      </w:pPr>
      <w:r w:rsidRPr="00870608">
        <w:rPr>
          <w:rFonts w:eastAsiaTheme="minorEastAsia" w:hint="eastAsia"/>
          <w:b/>
          <w:i/>
          <w:lang w:eastAsia="zh-CN"/>
        </w:rPr>
        <w:t>Proposal</w:t>
      </w:r>
      <w:r w:rsidR="00DE710C">
        <w:rPr>
          <w:rFonts w:eastAsiaTheme="minorEastAsia" w:hint="eastAsia"/>
          <w:b/>
          <w:i/>
          <w:lang w:eastAsia="zh-CN"/>
        </w:rPr>
        <w:t xml:space="preserve"> </w:t>
      </w:r>
      <w:r w:rsidR="00FA57B9">
        <w:rPr>
          <w:rFonts w:eastAsiaTheme="minorEastAsia" w:hint="eastAsia"/>
          <w:b/>
          <w:i/>
          <w:lang w:eastAsia="zh-CN"/>
        </w:rPr>
        <w:t>1</w:t>
      </w:r>
      <w:r w:rsidRPr="00870608">
        <w:rPr>
          <w:rFonts w:eastAsiaTheme="minorEastAsia" w:hint="eastAsia"/>
          <w:b/>
          <w:i/>
          <w:lang w:eastAsia="zh-CN"/>
        </w:rPr>
        <w:t>: For carrier selection, measurements are necessary to monitor the load of carriers and 2 options are given:</w:t>
      </w:r>
    </w:p>
    <w:p w:rsidR="001F04F7" w:rsidRPr="00870608" w:rsidRDefault="001F04F7" w:rsidP="001F04F7">
      <w:pPr>
        <w:pStyle w:val="af2"/>
        <w:numPr>
          <w:ilvl w:val="0"/>
          <w:numId w:val="31"/>
        </w:numPr>
        <w:ind w:leftChars="200" w:left="400" w:firstLineChars="0" w:firstLine="0"/>
        <w:jc w:val="both"/>
        <w:rPr>
          <w:rFonts w:ascii="Times New Roman" w:eastAsiaTheme="minorEastAsia" w:hAnsi="Times New Roman" w:cs="Times New Roman"/>
          <w:b/>
          <w:i/>
          <w:sz w:val="20"/>
          <w:szCs w:val="20"/>
        </w:rPr>
      </w:pPr>
      <w:r w:rsidRPr="00870608">
        <w:rPr>
          <w:rFonts w:ascii="Times New Roman" w:eastAsiaTheme="minorEastAsia" w:hAnsi="Times New Roman" w:cs="Times New Roman"/>
          <w:b/>
          <w:i/>
          <w:sz w:val="20"/>
          <w:szCs w:val="20"/>
        </w:rPr>
        <w:t xml:space="preserve">Option1: The CBR based carrier selection. </w:t>
      </w:r>
    </w:p>
    <w:p w:rsidR="001F04F7" w:rsidRPr="00870608" w:rsidRDefault="001F04F7" w:rsidP="001F04F7">
      <w:pPr>
        <w:pStyle w:val="af2"/>
        <w:numPr>
          <w:ilvl w:val="0"/>
          <w:numId w:val="31"/>
        </w:numPr>
        <w:ind w:leftChars="200" w:left="400" w:firstLineChars="0" w:firstLine="0"/>
        <w:jc w:val="both"/>
        <w:rPr>
          <w:rFonts w:ascii="Times New Roman" w:eastAsiaTheme="minorEastAsia" w:hAnsi="Times New Roman" w:cs="Times New Roman"/>
          <w:b/>
          <w:i/>
          <w:sz w:val="20"/>
          <w:szCs w:val="20"/>
        </w:rPr>
      </w:pPr>
      <w:r w:rsidRPr="00870608">
        <w:rPr>
          <w:rFonts w:ascii="Times New Roman" w:eastAsiaTheme="minorEastAsia" w:hAnsi="Times New Roman" w:cs="Times New Roman"/>
          <w:b/>
          <w:i/>
          <w:sz w:val="20"/>
          <w:szCs w:val="20"/>
        </w:rPr>
        <w:t xml:space="preserve">Option2: Carrier selection based on the occupied resource exclusion according to PSSCH-RSRP. </w:t>
      </w:r>
    </w:p>
    <w:p w:rsidR="00664E4E" w:rsidRPr="00664E4E" w:rsidRDefault="00664E4E" w:rsidP="00664E4E">
      <w:pPr>
        <w:pStyle w:val="1"/>
        <w:numPr>
          <w:ilvl w:val="1"/>
          <w:numId w:val="1"/>
        </w:numPr>
        <w:tabs>
          <w:tab w:val="clear" w:pos="-806"/>
          <w:tab w:val="num" w:pos="0"/>
        </w:tabs>
        <w:ind w:leftChars="-1" w:left="-2" w:firstLine="1"/>
        <w:jc w:val="both"/>
        <w:rPr>
          <w:rFonts w:ascii="Times New Roman" w:hAnsi="Times New Roman"/>
          <w:sz w:val="24"/>
          <w:szCs w:val="24"/>
        </w:rPr>
      </w:pPr>
      <w:r w:rsidRPr="00664E4E">
        <w:rPr>
          <w:rFonts w:ascii="Times New Roman" w:hAnsi="Times New Roman" w:hint="eastAsia"/>
          <w:sz w:val="24"/>
          <w:szCs w:val="24"/>
        </w:rPr>
        <w:t>Resource selection enhancements</w:t>
      </w:r>
    </w:p>
    <w:p w:rsidR="00147903" w:rsidRDefault="007C121B" w:rsidP="003879C4">
      <w:pPr>
        <w:spacing w:beforeLines="50" w:afterLines="100"/>
        <w:jc w:val="both"/>
        <w:rPr>
          <w:rFonts w:eastAsiaTheme="minorEastAsia"/>
          <w:lang w:eastAsia="zh-CN"/>
        </w:rPr>
      </w:pPr>
      <w:r>
        <w:rPr>
          <w:rFonts w:eastAsiaTheme="minorEastAsia" w:hint="eastAsia"/>
          <w:lang w:eastAsia="zh-CN"/>
        </w:rPr>
        <w:t xml:space="preserve">For resource selection enhancements, if the MAC PDUs are </w:t>
      </w:r>
      <w:r w:rsidR="008A7520">
        <w:rPr>
          <w:rFonts w:eastAsiaTheme="minorEastAsia" w:hint="eastAsia"/>
          <w:lang w:eastAsia="zh-CN"/>
        </w:rPr>
        <w:t xml:space="preserve">not related with each other, the resource selection operation can reuse the current mechanism </w:t>
      </w:r>
      <w:r w:rsidR="00C35CD2">
        <w:rPr>
          <w:rFonts w:eastAsiaTheme="minorEastAsia" w:hint="eastAsia"/>
          <w:lang w:eastAsia="zh-CN"/>
        </w:rPr>
        <w:t xml:space="preserve">with </w:t>
      </w:r>
      <w:r w:rsidR="006372B4">
        <w:rPr>
          <w:rFonts w:eastAsiaTheme="minorEastAsia" w:hint="eastAsia"/>
          <w:lang w:eastAsia="zh-CN"/>
        </w:rPr>
        <w:t>considering all the resource pools on the selected candidate carriers</w:t>
      </w:r>
      <w:r w:rsidR="00495CDF">
        <w:rPr>
          <w:rFonts w:eastAsiaTheme="minorEastAsia" w:hint="eastAsia"/>
          <w:lang w:eastAsia="zh-CN"/>
        </w:rPr>
        <w:t xml:space="preserve"> as a combination</w:t>
      </w:r>
      <w:r w:rsidR="006372B4">
        <w:rPr>
          <w:rFonts w:eastAsiaTheme="minorEastAsia" w:hint="eastAsia"/>
          <w:lang w:eastAsia="zh-CN"/>
        </w:rPr>
        <w:t>.</w:t>
      </w:r>
    </w:p>
    <w:p w:rsidR="00857B25" w:rsidRDefault="00230EB0" w:rsidP="003879C4">
      <w:pPr>
        <w:spacing w:beforeLines="50" w:afterLines="100"/>
        <w:jc w:val="both"/>
        <w:rPr>
          <w:rFonts w:eastAsiaTheme="minorEastAsia"/>
          <w:b/>
          <w:i/>
          <w:lang w:eastAsia="zh-CN"/>
        </w:rPr>
      </w:pPr>
      <w:r>
        <w:rPr>
          <w:rFonts w:eastAsiaTheme="minorEastAsia" w:hint="eastAsia"/>
          <w:b/>
          <w:i/>
          <w:lang w:eastAsia="zh-CN"/>
        </w:rPr>
        <w:t>Proposal</w:t>
      </w:r>
      <w:r w:rsidR="004F5B49">
        <w:rPr>
          <w:rFonts w:eastAsiaTheme="minorEastAsia" w:hint="eastAsia"/>
          <w:b/>
          <w:i/>
          <w:lang w:eastAsia="zh-CN"/>
        </w:rPr>
        <w:t xml:space="preserve"> </w:t>
      </w:r>
      <w:r w:rsidR="00CD1FF0">
        <w:rPr>
          <w:rFonts w:eastAsiaTheme="minorEastAsia" w:hint="eastAsia"/>
          <w:b/>
          <w:i/>
          <w:lang w:eastAsia="zh-CN"/>
        </w:rPr>
        <w:t>2</w:t>
      </w:r>
      <w:r w:rsidRPr="00FC4AE4">
        <w:rPr>
          <w:rFonts w:eastAsiaTheme="minorEastAsia" w:hint="eastAsia"/>
          <w:b/>
          <w:i/>
          <w:lang w:eastAsia="zh-CN"/>
        </w:rPr>
        <w:t>:</w:t>
      </w:r>
      <w:r>
        <w:rPr>
          <w:rFonts w:eastAsiaTheme="minorEastAsia" w:hint="eastAsia"/>
          <w:b/>
          <w:i/>
          <w:lang w:eastAsia="zh-CN"/>
        </w:rPr>
        <w:t xml:space="preserve"> </w:t>
      </w:r>
      <w:r w:rsidRPr="005B1B31">
        <w:rPr>
          <w:rFonts w:eastAsiaTheme="minorEastAsia" w:hint="eastAsia"/>
          <w:b/>
          <w:i/>
          <w:lang w:eastAsia="zh-CN"/>
        </w:rPr>
        <w:t xml:space="preserve">For </w:t>
      </w:r>
      <w:r w:rsidR="0055570F">
        <w:rPr>
          <w:rFonts w:eastAsiaTheme="minorEastAsia" w:hint="eastAsia"/>
          <w:b/>
          <w:i/>
          <w:lang w:eastAsia="zh-CN"/>
        </w:rPr>
        <w:t>resource selection</w:t>
      </w:r>
      <w:r w:rsidR="0055570F">
        <w:rPr>
          <w:rFonts w:eastAsiaTheme="minorEastAsia"/>
          <w:b/>
          <w:i/>
          <w:lang w:eastAsia="zh-CN"/>
        </w:rPr>
        <w:t xml:space="preserve"> </w:t>
      </w:r>
      <w:r w:rsidR="0055570F">
        <w:rPr>
          <w:rFonts w:eastAsiaTheme="minorEastAsia" w:hint="eastAsia"/>
          <w:b/>
          <w:i/>
          <w:lang w:eastAsia="zh-CN"/>
        </w:rPr>
        <w:t xml:space="preserve">of </w:t>
      </w:r>
      <w:r w:rsidR="003A4145">
        <w:rPr>
          <w:rFonts w:eastAsiaTheme="minorEastAsia"/>
          <w:b/>
          <w:i/>
          <w:lang w:eastAsia="zh-CN"/>
        </w:rPr>
        <w:t>independent</w:t>
      </w:r>
      <w:r w:rsidR="003A4145">
        <w:rPr>
          <w:rFonts w:eastAsiaTheme="minorEastAsia" w:hint="eastAsia"/>
          <w:b/>
          <w:i/>
          <w:lang w:eastAsia="zh-CN"/>
        </w:rPr>
        <w:t xml:space="preserve"> MAC PDUs, the </w:t>
      </w:r>
      <w:r w:rsidR="003A4145" w:rsidRPr="003A4145">
        <w:rPr>
          <w:rFonts w:eastAsiaTheme="minorEastAsia"/>
          <w:b/>
          <w:i/>
          <w:lang w:eastAsia="zh-CN"/>
        </w:rPr>
        <w:t>current</w:t>
      </w:r>
      <w:r w:rsidR="003A4145">
        <w:rPr>
          <w:rFonts w:eastAsiaTheme="minorEastAsia" w:hint="eastAsia"/>
          <w:b/>
          <w:i/>
          <w:lang w:eastAsia="zh-CN"/>
        </w:rPr>
        <w:t xml:space="preserve"> resource s</w:t>
      </w:r>
      <w:r w:rsidR="0023387E">
        <w:rPr>
          <w:rFonts w:eastAsiaTheme="minorEastAsia" w:hint="eastAsia"/>
          <w:b/>
          <w:i/>
          <w:lang w:eastAsia="zh-CN"/>
        </w:rPr>
        <w:t>e</w:t>
      </w:r>
      <w:r w:rsidR="003A4145">
        <w:rPr>
          <w:rFonts w:eastAsiaTheme="minorEastAsia" w:hint="eastAsia"/>
          <w:b/>
          <w:i/>
          <w:lang w:eastAsia="zh-CN"/>
        </w:rPr>
        <w:t>lection</w:t>
      </w:r>
      <w:r w:rsidR="003A4145" w:rsidRPr="003A4145">
        <w:rPr>
          <w:rFonts w:eastAsiaTheme="minorEastAsia"/>
          <w:b/>
          <w:i/>
          <w:lang w:eastAsia="zh-CN"/>
        </w:rPr>
        <w:t xml:space="preserve"> mechanism</w:t>
      </w:r>
      <w:r w:rsidR="003A4145">
        <w:rPr>
          <w:rFonts w:eastAsiaTheme="minorEastAsia" w:hint="eastAsia"/>
          <w:b/>
          <w:i/>
          <w:lang w:eastAsia="zh-CN"/>
        </w:rPr>
        <w:t xml:space="preserve"> can be reused with </w:t>
      </w:r>
      <w:r w:rsidR="003A4145" w:rsidRPr="003A4145">
        <w:rPr>
          <w:rFonts w:eastAsiaTheme="minorEastAsia"/>
          <w:b/>
          <w:i/>
          <w:lang w:eastAsia="zh-CN"/>
        </w:rPr>
        <w:t>considering all the resource pools on the selected candidate carriers</w:t>
      </w:r>
      <w:r w:rsidR="00CC1574">
        <w:rPr>
          <w:rFonts w:eastAsiaTheme="minorEastAsia" w:hint="eastAsia"/>
          <w:b/>
          <w:i/>
          <w:lang w:eastAsia="zh-CN"/>
        </w:rPr>
        <w:t xml:space="preserve"> as a </w:t>
      </w:r>
      <w:r w:rsidR="00CC1574">
        <w:rPr>
          <w:rFonts w:eastAsiaTheme="minorEastAsia"/>
          <w:b/>
          <w:i/>
          <w:lang w:eastAsia="zh-CN"/>
        </w:rPr>
        <w:t>combination</w:t>
      </w:r>
      <w:r w:rsidR="003A4145" w:rsidRPr="003A4145">
        <w:rPr>
          <w:rFonts w:eastAsiaTheme="minorEastAsia"/>
          <w:b/>
          <w:i/>
          <w:lang w:eastAsia="zh-CN"/>
        </w:rPr>
        <w:t>.</w:t>
      </w:r>
    </w:p>
    <w:p w:rsidR="00857B25" w:rsidRDefault="0000461D" w:rsidP="003879C4">
      <w:pPr>
        <w:spacing w:beforeLines="50" w:afterLines="100"/>
        <w:jc w:val="both"/>
        <w:rPr>
          <w:rFonts w:eastAsiaTheme="minorEastAsia"/>
          <w:iCs/>
          <w:lang w:eastAsia="zh-CN"/>
        </w:rPr>
      </w:pPr>
      <w:r>
        <w:rPr>
          <w:rFonts w:eastAsiaTheme="minorEastAsia" w:hint="eastAsia"/>
          <w:iCs/>
          <w:lang w:eastAsia="zh-CN"/>
        </w:rPr>
        <w:t>However, if the resources are selected for multiple related packets</w:t>
      </w:r>
      <w:r w:rsidR="00543C92">
        <w:rPr>
          <w:rFonts w:eastAsiaTheme="minorEastAsia" w:hint="eastAsia"/>
          <w:iCs/>
          <w:lang w:eastAsia="zh-CN"/>
        </w:rPr>
        <w:t>,</w:t>
      </w:r>
      <w:r w:rsidR="00FD76B2">
        <w:rPr>
          <w:rFonts w:eastAsiaTheme="minorEastAsia" w:hint="eastAsia"/>
          <w:iCs/>
          <w:lang w:eastAsia="zh-CN"/>
        </w:rPr>
        <w:t xml:space="preserve"> </w:t>
      </w:r>
      <w:r w:rsidR="00543C92">
        <w:rPr>
          <w:rFonts w:eastAsiaTheme="minorEastAsia" w:hint="eastAsia"/>
          <w:iCs/>
          <w:lang w:eastAsia="zh-CN"/>
        </w:rPr>
        <w:t>such as</w:t>
      </w:r>
      <w:r w:rsidR="00FD76B2">
        <w:rPr>
          <w:rFonts w:eastAsiaTheme="minorEastAsia" w:hint="eastAsia"/>
          <w:iCs/>
          <w:lang w:eastAsia="zh-CN"/>
        </w:rPr>
        <w:t xml:space="preserve"> the reputation ones in use case 2, </w:t>
      </w:r>
      <w:r>
        <w:rPr>
          <w:rFonts w:eastAsiaTheme="minorEastAsia" w:hint="eastAsia"/>
          <w:iCs/>
          <w:lang w:eastAsia="zh-CN"/>
        </w:rPr>
        <w:t>there is another issue to be considered</w:t>
      </w:r>
      <w:r w:rsidR="00543C92">
        <w:rPr>
          <w:rFonts w:eastAsiaTheme="minorEastAsia" w:hint="eastAsia"/>
          <w:iCs/>
          <w:lang w:eastAsia="zh-CN"/>
        </w:rPr>
        <w:t xml:space="preserve"> besides the above mentioned case</w:t>
      </w:r>
      <w:r>
        <w:rPr>
          <w:rFonts w:eastAsiaTheme="minorEastAsia" w:hint="eastAsia"/>
          <w:iCs/>
          <w:lang w:eastAsia="zh-CN"/>
        </w:rPr>
        <w:t xml:space="preserve">. </w:t>
      </w:r>
    </w:p>
    <w:p w:rsidR="00857B25" w:rsidRDefault="000B40F4" w:rsidP="003879C4">
      <w:pPr>
        <w:spacing w:beforeLines="50" w:afterLines="100"/>
        <w:jc w:val="both"/>
        <w:rPr>
          <w:rFonts w:eastAsiaTheme="minorEastAsia"/>
          <w:iCs/>
          <w:lang w:eastAsia="zh-CN"/>
        </w:rPr>
      </w:pPr>
      <w:r>
        <w:rPr>
          <w:rFonts w:eastAsiaTheme="minorEastAsia" w:hint="eastAsia"/>
          <w:iCs/>
          <w:lang w:eastAsia="zh-CN"/>
        </w:rPr>
        <w:t>In the case of applying CA</w:t>
      </w:r>
      <w:r w:rsidR="00AE4D18">
        <w:rPr>
          <w:rFonts w:eastAsiaTheme="minorEastAsia" w:hint="eastAsia"/>
          <w:iCs/>
          <w:lang w:eastAsia="zh-CN"/>
        </w:rPr>
        <w:t xml:space="preserve"> to the inter-band case</w:t>
      </w:r>
      <w:r w:rsidR="0000461D">
        <w:rPr>
          <w:rFonts w:eastAsiaTheme="minorEastAsia" w:hint="eastAsia"/>
          <w:iCs/>
          <w:lang w:eastAsia="zh-CN"/>
        </w:rPr>
        <w:t>,</w:t>
      </w:r>
      <w:r w:rsidR="00AE4D18">
        <w:rPr>
          <w:rFonts w:eastAsiaTheme="minorEastAsia" w:hint="eastAsia"/>
          <w:iCs/>
          <w:lang w:eastAsia="zh-CN"/>
        </w:rPr>
        <w:t xml:space="preserve"> if a packet is transmitted in one carri</w:t>
      </w:r>
      <w:r w:rsidR="00A45820">
        <w:rPr>
          <w:rFonts w:eastAsiaTheme="minorEastAsia" w:hint="eastAsia"/>
          <w:iCs/>
          <w:lang w:eastAsia="zh-CN"/>
        </w:rPr>
        <w:t>er,</w:t>
      </w:r>
      <w:r w:rsidR="00AE4D18">
        <w:rPr>
          <w:rFonts w:eastAsiaTheme="minorEastAsia" w:hint="eastAsia"/>
          <w:iCs/>
          <w:lang w:eastAsia="zh-CN"/>
        </w:rPr>
        <w:t xml:space="preserve"> </w:t>
      </w:r>
      <w:r w:rsidR="00A45820">
        <w:rPr>
          <w:rFonts w:eastAsiaTheme="minorEastAsia" w:hint="eastAsia"/>
          <w:iCs/>
          <w:lang w:eastAsia="zh-CN"/>
        </w:rPr>
        <w:t>the TX UE cannot do reception operation</w:t>
      </w:r>
      <w:r w:rsidR="00E61284">
        <w:rPr>
          <w:rFonts w:eastAsiaTheme="minorEastAsia" w:hint="eastAsia"/>
          <w:iCs/>
          <w:lang w:eastAsia="zh-CN"/>
        </w:rPr>
        <w:t xml:space="preserve"> only in the used carrier,</w:t>
      </w:r>
      <w:r w:rsidR="00A45820">
        <w:rPr>
          <w:rFonts w:eastAsiaTheme="minorEastAsia" w:hint="eastAsia"/>
          <w:iCs/>
          <w:lang w:eastAsia="zh-CN"/>
        </w:rPr>
        <w:t xml:space="preserve"> and there is no</w:t>
      </w:r>
      <w:r w:rsidR="00AE4D18">
        <w:rPr>
          <w:rFonts w:eastAsiaTheme="minorEastAsia" w:hint="eastAsia"/>
          <w:iCs/>
          <w:lang w:eastAsia="zh-CN"/>
        </w:rPr>
        <w:t xml:space="preserve"> half-duplex</w:t>
      </w:r>
      <w:r w:rsidR="00A45820">
        <w:rPr>
          <w:rFonts w:eastAsiaTheme="minorEastAsia" w:hint="eastAsia"/>
          <w:iCs/>
          <w:lang w:eastAsia="zh-CN"/>
        </w:rPr>
        <w:t xml:space="preserve"> impact</w:t>
      </w:r>
      <w:r w:rsidR="006714F2">
        <w:rPr>
          <w:rFonts w:eastAsiaTheme="minorEastAsia" w:hint="eastAsia"/>
          <w:iCs/>
          <w:lang w:eastAsia="zh-CN"/>
        </w:rPr>
        <w:t xml:space="preserve"> in the other carriers</w:t>
      </w:r>
      <w:r w:rsidR="00A45820">
        <w:rPr>
          <w:rFonts w:eastAsiaTheme="minorEastAsia" w:hint="eastAsia"/>
          <w:iCs/>
          <w:lang w:eastAsia="zh-CN"/>
        </w:rPr>
        <w:t>.</w:t>
      </w:r>
    </w:p>
    <w:p w:rsidR="00147903" w:rsidRDefault="00A45820" w:rsidP="003879C4">
      <w:pPr>
        <w:spacing w:beforeLines="50" w:afterLines="100"/>
        <w:jc w:val="both"/>
        <w:rPr>
          <w:rFonts w:eastAsiaTheme="minorEastAsia"/>
          <w:iCs/>
          <w:lang w:eastAsia="zh-CN"/>
        </w:rPr>
      </w:pPr>
      <w:r>
        <w:rPr>
          <w:rFonts w:eastAsiaTheme="minorEastAsia" w:hint="eastAsia"/>
          <w:iCs/>
          <w:lang w:eastAsia="zh-CN"/>
        </w:rPr>
        <w:t xml:space="preserve">While CA is applied to the intra-band case, if the transmission resources are not in the same </w:t>
      </w:r>
      <w:proofErr w:type="spellStart"/>
      <w:r>
        <w:rPr>
          <w:rFonts w:eastAsiaTheme="minorEastAsia" w:hint="eastAsia"/>
          <w:iCs/>
          <w:lang w:eastAsia="zh-CN"/>
        </w:rPr>
        <w:t>subframe</w:t>
      </w:r>
      <w:proofErr w:type="spellEnd"/>
      <w:r>
        <w:rPr>
          <w:rFonts w:eastAsiaTheme="minorEastAsia" w:hint="eastAsia"/>
          <w:iCs/>
          <w:lang w:eastAsia="zh-CN"/>
        </w:rPr>
        <w:t xml:space="preserve">, due to the half-duplex impact, there would be rather more </w:t>
      </w:r>
      <w:proofErr w:type="spellStart"/>
      <w:r>
        <w:rPr>
          <w:rFonts w:eastAsiaTheme="minorEastAsia" w:hint="eastAsia"/>
          <w:iCs/>
          <w:lang w:eastAsia="zh-CN"/>
        </w:rPr>
        <w:t>subframes</w:t>
      </w:r>
      <w:proofErr w:type="spellEnd"/>
      <w:r>
        <w:rPr>
          <w:rFonts w:eastAsiaTheme="minorEastAsia" w:hint="eastAsia"/>
          <w:iCs/>
          <w:lang w:eastAsia="zh-CN"/>
        </w:rPr>
        <w:t xml:space="preserve"> that are not monitored by the transmission UEs. As a result, the transmission UEs will lose much more reception </w:t>
      </w:r>
      <w:r>
        <w:rPr>
          <w:rFonts w:eastAsiaTheme="minorEastAsia"/>
          <w:iCs/>
          <w:lang w:eastAsia="zh-CN"/>
        </w:rPr>
        <w:t>opportunities</w:t>
      </w:r>
      <w:r>
        <w:rPr>
          <w:rFonts w:eastAsiaTheme="minorEastAsia" w:hint="eastAsia"/>
          <w:iCs/>
          <w:lang w:eastAsia="zh-CN"/>
        </w:rPr>
        <w:t xml:space="preserve"> on the no</w:t>
      </w:r>
      <w:r w:rsidR="00A726AA">
        <w:rPr>
          <w:rFonts w:eastAsiaTheme="minorEastAsia" w:hint="eastAsia"/>
          <w:iCs/>
          <w:lang w:eastAsia="zh-CN"/>
        </w:rPr>
        <w:t>n-</w:t>
      </w:r>
      <w:r>
        <w:rPr>
          <w:rFonts w:eastAsiaTheme="minorEastAsia" w:hint="eastAsia"/>
          <w:iCs/>
          <w:lang w:eastAsia="zh-CN"/>
        </w:rPr>
        <w:t xml:space="preserve">monitoring </w:t>
      </w:r>
      <w:proofErr w:type="spellStart"/>
      <w:r>
        <w:rPr>
          <w:rFonts w:eastAsiaTheme="minorEastAsia" w:hint="eastAsia"/>
          <w:iCs/>
          <w:lang w:eastAsia="zh-CN"/>
        </w:rPr>
        <w:t>subframes</w:t>
      </w:r>
      <w:proofErr w:type="spellEnd"/>
      <w:r>
        <w:rPr>
          <w:rFonts w:eastAsiaTheme="minorEastAsia" w:hint="eastAsia"/>
          <w:iCs/>
          <w:lang w:eastAsia="zh-CN"/>
        </w:rPr>
        <w:t xml:space="preserve"> and the reception reliability will decrease. Therefore, an </w:t>
      </w:r>
      <w:r>
        <w:rPr>
          <w:rFonts w:eastAsiaTheme="minorEastAsia"/>
          <w:iCs/>
          <w:lang w:eastAsia="zh-CN"/>
        </w:rPr>
        <w:t>enhancement</w:t>
      </w:r>
      <w:r>
        <w:rPr>
          <w:rFonts w:eastAsiaTheme="minorEastAsia" w:hint="eastAsia"/>
          <w:iCs/>
          <w:lang w:eastAsia="zh-CN"/>
        </w:rPr>
        <w:t xml:space="preserve"> of resource selection should be introduced to make all</w:t>
      </w:r>
      <w:r w:rsidR="00A726AA">
        <w:rPr>
          <w:rFonts w:eastAsiaTheme="minorEastAsia" w:hint="eastAsia"/>
          <w:iCs/>
          <w:lang w:eastAsia="zh-CN"/>
        </w:rPr>
        <w:t xml:space="preserve"> of</w:t>
      </w:r>
      <w:r>
        <w:rPr>
          <w:rFonts w:eastAsiaTheme="minorEastAsia" w:hint="eastAsia"/>
          <w:iCs/>
          <w:lang w:eastAsia="zh-CN"/>
        </w:rPr>
        <w:t xml:space="preserve"> the </w:t>
      </w:r>
      <w:r>
        <w:rPr>
          <w:rFonts w:eastAsiaTheme="minorEastAsia"/>
          <w:iCs/>
          <w:lang w:eastAsia="zh-CN"/>
        </w:rPr>
        <w:t>reputation</w:t>
      </w:r>
      <w:r>
        <w:rPr>
          <w:rFonts w:eastAsiaTheme="minorEastAsia" w:hint="eastAsia"/>
          <w:iCs/>
          <w:lang w:eastAsia="zh-CN"/>
        </w:rPr>
        <w:t xml:space="preserve"> transmission resources in the same </w:t>
      </w:r>
      <w:proofErr w:type="spellStart"/>
      <w:r>
        <w:rPr>
          <w:rFonts w:eastAsiaTheme="minorEastAsia" w:hint="eastAsia"/>
          <w:iCs/>
          <w:lang w:eastAsia="zh-CN"/>
        </w:rPr>
        <w:t>subframe</w:t>
      </w:r>
      <w:proofErr w:type="spellEnd"/>
      <w:r>
        <w:rPr>
          <w:rFonts w:eastAsiaTheme="minorEastAsia" w:hint="eastAsia"/>
          <w:iCs/>
          <w:lang w:eastAsia="zh-CN"/>
        </w:rPr>
        <w:t>.</w:t>
      </w:r>
    </w:p>
    <w:p w:rsidR="00857B25" w:rsidRDefault="00EE5DED" w:rsidP="003879C4">
      <w:pPr>
        <w:spacing w:beforeLines="50" w:afterLines="100"/>
        <w:jc w:val="both"/>
        <w:rPr>
          <w:rFonts w:eastAsiaTheme="minorEastAsia"/>
          <w:lang w:eastAsia="zh-CN"/>
        </w:rPr>
      </w:pPr>
      <w:r>
        <w:rPr>
          <w:rFonts w:eastAsiaTheme="minorEastAsia" w:hint="eastAsia"/>
          <w:lang w:eastAsia="zh-CN"/>
        </w:rPr>
        <w:t xml:space="preserve">The following </w:t>
      </w:r>
      <w:r w:rsidR="00E61B7D">
        <w:rPr>
          <w:rFonts w:eastAsiaTheme="minorEastAsia" w:hint="eastAsia"/>
          <w:lang w:eastAsia="zh-CN"/>
        </w:rPr>
        <w:t>solution can be further discussed.</w:t>
      </w:r>
    </w:p>
    <w:p w:rsidR="00E61B7D" w:rsidRPr="003B15DA" w:rsidRDefault="00E61B7D" w:rsidP="00E61B7D">
      <w:pPr>
        <w:numPr>
          <w:ilvl w:val="0"/>
          <w:numId w:val="30"/>
        </w:numPr>
        <w:jc w:val="both"/>
        <w:rPr>
          <w:rFonts w:eastAsiaTheme="minorEastAsia"/>
          <w:lang w:eastAsia="zh-CN"/>
        </w:rPr>
      </w:pPr>
      <w:r w:rsidRPr="003B15DA">
        <w:rPr>
          <w:rFonts w:eastAsiaTheme="minorEastAsia"/>
          <w:lang w:eastAsia="zh-CN"/>
        </w:rPr>
        <w:lastRenderedPageBreak/>
        <w:t>For a given packet, mode 4</w:t>
      </w:r>
      <w:r>
        <w:rPr>
          <w:rFonts w:eastAsiaTheme="minorEastAsia" w:hint="eastAsia"/>
          <w:lang w:eastAsia="zh-CN"/>
        </w:rPr>
        <w:t xml:space="preserve"> carrier and</w:t>
      </w:r>
      <w:r w:rsidRPr="003B15DA">
        <w:rPr>
          <w:rFonts w:eastAsiaTheme="minorEastAsia"/>
          <w:lang w:eastAsia="zh-CN"/>
        </w:rPr>
        <w:t xml:space="preserve"> resource selection follows:</w:t>
      </w:r>
    </w:p>
    <w:p w:rsidR="00E61B7D" w:rsidRPr="003B15DA" w:rsidRDefault="00E61B7D" w:rsidP="00E61B7D">
      <w:pPr>
        <w:numPr>
          <w:ilvl w:val="1"/>
          <w:numId w:val="30"/>
        </w:numPr>
        <w:jc w:val="both"/>
        <w:rPr>
          <w:rFonts w:eastAsiaTheme="minorEastAsia"/>
          <w:lang w:eastAsia="zh-CN"/>
        </w:rPr>
      </w:pPr>
      <w:r w:rsidRPr="003B15DA">
        <w:rPr>
          <w:rFonts w:eastAsiaTheme="minorEastAsia"/>
          <w:lang w:eastAsia="zh-CN"/>
        </w:rPr>
        <w:t>Step 0: the set of candidate carriers for transmission(s) is provided</w:t>
      </w:r>
    </w:p>
    <w:p w:rsidR="00E61B7D" w:rsidRPr="003B15DA" w:rsidRDefault="00E61B7D" w:rsidP="00E61B7D">
      <w:pPr>
        <w:numPr>
          <w:ilvl w:val="1"/>
          <w:numId w:val="30"/>
        </w:numPr>
        <w:jc w:val="both"/>
        <w:rPr>
          <w:rFonts w:eastAsiaTheme="minorEastAsia"/>
          <w:lang w:eastAsia="zh-CN"/>
        </w:rPr>
      </w:pPr>
      <w:r w:rsidRPr="003B15DA">
        <w:rPr>
          <w:rFonts w:eastAsiaTheme="minorEastAsia"/>
          <w:lang w:eastAsia="zh-CN"/>
        </w:rPr>
        <w:t xml:space="preserve">Step 1: For a MAC PDU corresponding to the packet, UE selects </w:t>
      </w:r>
      <w:r w:rsidR="00BA3C43">
        <w:rPr>
          <w:rFonts w:eastAsiaTheme="minorEastAsia" w:hint="eastAsia"/>
          <w:lang w:eastAsia="zh-CN"/>
        </w:rPr>
        <w:t xml:space="preserve">a subset of </w:t>
      </w:r>
      <w:r w:rsidRPr="003B15DA">
        <w:rPr>
          <w:rFonts w:eastAsiaTheme="minorEastAsia"/>
          <w:lang w:eastAsia="zh-CN"/>
        </w:rPr>
        <w:t>the carrier</w:t>
      </w:r>
      <w:r w:rsidR="00BA3C43">
        <w:rPr>
          <w:rFonts w:eastAsiaTheme="minorEastAsia" w:hint="eastAsia"/>
          <w:lang w:eastAsia="zh-CN"/>
        </w:rPr>
        <w:t>s</w:t>
      </w:r>
      <w:r w:rsidRPr="003B15DA">
        <w:rPr>
          <w:rFonts w:eastAsiaTheme="minorEastAsia"/>
          <w:lang w:eastAsia="zh-CN"/>
        </w:rPr>
        <w:t xml:space="preserve"> for actual transmission(s) within the carrier set determined in step 0 </w:t>
      </w:r>
    </w:p>
    <w:p w:rsidR="00E61B7D" w:rsidRPr="00E61B7D" w:rsidRDefault="00E61B7D" w:rsidP="00E61B7D">
      <w:pPr>
        <w:numPr>
          <w:ilvl w:val="2"/>
          <w:numId w:val="30"/>
        </w:numPr>
        <w:jc w:val="both"/>
        <w:rPr>
          <w:rFonts w:eastAsiaTheme="minorEastAsia"/>
          <w:lang w:eastAsia="zh-CN"/>
        </w:rPr>
      </w:pPr>
      <w:r w:rsidRPr="00E61B7D">
        <w:rPr>
          <w:rFonts w:eastAsiaTheme="minorEastAsia"/>
          <w:lang w:eastAsia="zh-CN"/>
        </w:rPr>
        <w:t xml:space="preserve">Option1: The CBR based carrier selection. </w:t>
      </w:r>
    </w:p>
    <w:p w:rsidR="00E61B7D" w:rsidRDefault="00E61B7D" w:rsidP="00E61B7D">
      <w:pPr>
        <w:numPr>
          <w:ilvl w:val="2"/>
          <w:numId w:val="30"/>
        </w:numPr>
        <w:jc w:val="both"/>
        <w:rPr>
          <w:rFonts w:eastAsiaTheme="minorEastAsia"/>
          <w:lang w:eastAsia="zh-CN"/>
        </w:rPr>
      </w:pPr>
      <w:r w:rsidRPr="00E61B7D">
        <w:rPr>
          <w:rFonts w:eastAsiaTheme="minorEastAsia"/>
          <w:lang w:eastAsia="zh-CN"/>
        </w:rPr>
        <w:t>Option2: Carrier selection based on the occupied resource exclusion according to PSSCH-RSRP.</w:t>
      </w:r>
    </w:p>
    <w:p w:rsidR="00E61B7D" w:rsidRPr="003B15DA" w:rsidRDefault="00E61B7D" w:rsidP="00E61B7D">
      <w:pPr>
        <w:numPr>
          <w:ilvl w:val="1"/>
          <w:numId w:val="30"/>
        </w:numPr>
        <w:jc w:val="both"/>
        <w:rPr>
          <w:rFonts w:eastAsiaTheme="minorEastAsia"/>
          <w:lang w:eastAsia="zh-CN"/>
        </w:rPr>
      </w:pPr>
      <w:r w:rsidRPr="003B15DA">
        <w:rPr>
          <w:rFonts w:eastAsiaTheme="minorEastAsia"/>
          <w:lang w:eastAsia="zh-CN"/>
        </w:rPr>
        <w:t xml:space="preserve">Step 2: UE performs the resource reservation and sensing based resource </w:t>
      </w:r>
      <w:r w:rsidR="000E48F6">
        <w:rPr>
          <w:rFonts w:eastAsiaTheme="minorEastAsia" w:hint="eastAsia"/>
          <w:lang w:eastAsia="zh-CN"/>
        </w:rPr>
        <w:t xml:space="preserve">exclusion </w:t>
      </w:r>
      <w:r w:rsidRPr="003B15DA">
        <w:rPr>
          <w:rFonts w:eastAsiaTheme="minorEastAsia"/>
          <w:lang w:eastAsia="zh-CN"/>
        </w:rPr>
        <w:t>on the carrier</w:t>
      </w:r>
      <w:r w:rsidR="000E48F6">
        <w:rPr>
          <w:rFonts w:eastAsiaTheme="minorEastAsia" w:hint="eastAsia"/>
          <w:lang w:eastAsia="zh-CN"/>
        </w:rPr>
        <w:t>s</w:t>
      </w:r>
      <w:r w:rsidRPr="003B15DA">
        <w:rPr>
          <w:rFonts w:eastAsiaTheme="minorEastAsia"/>
          <w:lang w:eastAsia="zh-CN"/>
        </w:rPr>
        <w:t xml:space="preserve"> selected in the step 1</w:t>
      </w:r>
    </w:p>
    <w:p w:rsidR="00E61B7D" w:rsidRDefault="00BA3C43" w:rsidP="00E61B7D">
      <w:pPr>
        <w:numPr>
          <w:ilvl w:val="2"/>
          <w:numId w:val="30"/>
        </w:numPr>
        <w:jc w:val="both"/>
        <w:rPr>
          <w:rFonts w:eastAsiaTheme="minorEastAsia"/>
          <w:lang w:eastAsia="zh-CN"/>
        </w:rPr>
      </w:pPr>
      <w:r>
        <w:rPr>
          <w:rFonts w:eastAsiaTheme="minorEastAsia" w:hint="eastAsia"/>
          <w:lang w:eastAsia="zh-CN"/>
        </w:rPr>
        <w:t xml:space="preserve">Step2-1: </w:t>
      </w:r>
      <w:r w:rsidR="0089182D">
        <w:rPr>
          <w:rFonts w:eastAsiaTheme="minorEastAsia" w:hint="eastAsia"/>
          <w:lang w:eastAsia="zh-CN"/>
        </w:rPr>
        <w:t xml:space="preserve">the </w:t>
      </w:r>
      <w:r>
        <w:rPr>
          <w:rFonts w:eastAsiaTheme="minorEastAsia" w:hint="eastAsia"/>
          <w:lang w:eastAsia="zh-CN"/>
        </w:rPr>
        <w:t xml:space="preserve">skip </w:t>
      </w:r>
      <w:proofErr w:type="spellStart"/>
      <w:r>
        <w:rPr>
          <w:rFonts w:eastAsiaTheme="minorEastAsia" w:hint="eastAsia"/>
          <w:lang w:eastAsia="zh-CN"/>
        </w:rPr>
        <w:t>subframe</w:t>
      </w:r>
      <w:proofErr w:type="spellEnd"/>
      <w:r>
        <w:rPr>
          <w:rFonts w:eastAsiaTheme="minorEastAsia" w:hint="eastAsia"/>
          <w:lang w:eastAsia="zh-CN"/>
        </w:rPr>
        <w:t xml:space="preserve"> handling</w:t>
      </w:r>
    </w:p>
    <w:p w:rsidR="00BA3C43" w:rsidRDefault="00BA3C43" w:rsidP="00E61B7D">
      <w:pPr>
        <w:numPr>
          <w:ilvl w:val="2"/>
          <w:numId w:val="30"/>
        </w:numPr>
        <w:jc w:val="both"/>
        <w:rPr>
          <w:rFonts w:eastAsiaTheme="minorEastAsia"/>
          <w:lang w:eastAsia="zh-CN"/>
        </w:rPr>
      </w:pPr>
      <w:r>
        <w:rPr>
          <w:rFonts w:eastAsiaTheme="minorEastAsia" w:hint="eastAsia"/>
          <w:lang w:eastAsia="zh-CN"/>
        </w:rPr>
        <w:t>Step2-2: the reserv</w:t>
      </w:r>
      <w:r w:rsidR="000E48F6">
        <w:rPr>
          <w:rFonts w:eastAsiaTheme="minorEastAsia" w:hint="eastAsia"/>
          <w:lang w:eastAsia="zh-CN"/>
        </w:rPr>
        <w:t xml:space="preserve">ed and occupied </w:t>
      </w:r>
      <w:r>
        <w:rPr>
          <w:rFonts w:eastAsiaTheme="minorEastAsia" w:hint="eastAsia"/>
          <w:lang w:eastAsia="zh-CN"/>
        </w:rPr>
        <w:t>resource exclusion indicated by the decoded SAs</w:t>
      </w:r>
      <w:r w:rsidR="00891460">
        <w:rPr>
          <w:rFonts w:eastAsiaTheme="minorEastAsia" w:hint="eastAsia"/>
          <w:lang w:eastAsia="zh-CN"/>
        </w:rPr>
        <w:t xml:space="preserve"> </w:t>
      </w:r>
    </w:p>
    <w:p w:rsidR="003945C0" w:rsidRPr="008E798E" w:rsidRDefault="00BA3C43" w:rsidP="003945C0">
      <w:pPr>
        <w:numPr>
          <w:ilvl w:val="2"/>
          <w:numId w:val="30"/>
        </w:numPr>
        <w:jc w:val="both"/>
        <w:rPr>
          <w:rFonts w:eastAsiaTheme="minorEastAsia"/>
          <w:lang w:eastAsia="zh-CN"/>
        </w:rPr>
      </w:pPr>
      <w:r>
        <w:rPr>
          <w:rFonts w:eastAsiaTheme="minorEastAsia" w:hint="eastAsia"/>
          <w:lang w:eastAsia="zh-CN"/>
        </w:rPr>
        <w:t xml:space="preserve">Step2-3: </w:t>
      </w:r>
      <w:r w:rsidR="000E48F6">
        <w:rPr>
          <w:rFonts w:eastAsiaTheme="minorEastAsia" w:hint="eastAsia"/>
          <w:lang w:eastAsia="zh-CN"/>
        </w:rPr>
        <w:t xml:space="preserve">the calculation of remaining resources number within each </w:t>
      </w:r>
      <w:proofErr w:type="spellStart"/>
      <w:r w:rsidR="000E48F6">
        <w:rPr>
          <w:rFonts w:eastAsiaTheme="minorEastAsia" w:hint="eastAsia"/>
          <w:lang w:eastAsia="zh-CN"/>
        </w:rPr>
        <w:t>subframe</w:t>
      </w:r>
      <w:proofErr w:type="spellEnd"/>
      <w:r w:rsidR="003945C0">
        <w:rPr>
          <w:rFonts w:eastAsiaTheme="minorEastAsia" w:hint="eastAsia"/>
          <w:lang w:eastAsia="zh-CN"/>
        </w:rPr>
        <w:t xml:space="preserve">. </w:t>
      </w:r>
      <w:r w:rsidR="003945C0" w:rsidRPr="008E798E">
        <w:rPr>
          <w:rFonts w:eastAsiaTheme="minorEastAsia" w:hint="eastAsia"/>
          <w:lang w:eastAsia="zh-CN"/>
        </w:rPr>
        <w:t xml:space="preserve">The </w:t>
      </w:r>
      <w:proofErr w:type="spellStart"/>
      <w:proofErr w:type="gramStart"/>
      <w:r w:rsidR="003945C0" w:rsidRPr="008E798E">
        <w:rPr>
          <w:rFonts w:eastAsiaTheme="minorEastAsia" w:hint="eastAsia"/>
          <w:lang w:eastAsia="zh-CN"/>
        </w:rPr>
        <w:t>subframe</w:t>
      </w:r>
      <w:proofErr w:type="spellEnd"/>
      <w:proofErr w:type="gramEnd"/>
      <w:r w:rsidR="003945C0" w:rsidRPr="008E798E">
        <w:rPr>
          <w:rFonts w:eastAsiaTheme="minorEastAsia" w:hint="eastAsia"/>
          <w:lang w:eastAsia="zh-CN"/>
        </w:rPr>
        <w:t xml:space="preserve"> in which the remaining resources can meet </w:t>
      </w:r>
      <w:r w:rsidR="003945C0" w:rsidRPr="008E798E">
        <w:rPr>
          <w:rFonts w:eastAsiaTheme="minorEastAsia"/>
          <w:lang w:eastAsia="zh-CN"/>
        </w:rPr>
        <w:t>the</w:t>
      </w:r>
      <w:r w:rsidR="003945C0" w:rsidRPr="008E798E">
        <w:rPr>
          <w:rFonts w:eastAsiaTheme="minorEastAsia" w:hint="eastAsia"/>
          <w:lang w:eastAsia="zh-CN"/>
        </w:rPr>
        <w:t xml:space="preserve"> requirements for transmitting all </w:t>
      </w:r>
      <w:r w:rsidR="003945C0" w:rsidRPr="008E798E">
        <w:rPr>
          <w:rFonts w:eastAsiaTheme="minorEastAsia"/>
          <w:lang w:eastAsia="zh-CN"/>
        </w:rPr>
        <w:t xml:space="preserve">the reputation </w:t>
      </w:r>
      <w:r w:rsidR="003945C0" w:rsidRPr="008E798E">
        <w:rPr>
          <w:rFonts w:eastAsiaTheme="minorEastAsia" w:hint="eastAsia"/>
          <w:lang w:eastAsia="zh-CN"/>
        </w:rPr>
        <w:t xml:space="preserve">packets are noted as the available </w:t>
      </w:r>
      <w:proofErr w:type="spellStart"/>
      <w:r w:rsidR="003945C0" w:rsidRPr="008E798E">
        <w:rPr>
          <w:rFonts w:eastAsiaTheme="minorEastAsia" w:hint="eastAsia"/>
          <w:lang w:eastAsia="zh-CN"/>
        </w:rPr>
        <w:t>subframe</w:t>
      </w:r>
      <w:proofErr w:type="spellEnd"/>
      <w:r w:rsidR="003945C0" w:rsidRPr="008E798E">
        <w:rPr>
          <w:rFonts w:eastAsiaTheme="minorEastAsia" w:hint="eastAsia"/>
          <w:lang w:eastAsia="zh-CN"/>
        </w:rPr>
        <w:t>.</w:t>
      </w:r>
    </w:p>
    <w:p w:rsidR="003945C0" w:rsidRPr="00BC4C08" w:rsidRDefault="003945C0" w:rsidP="00BC4C08">
      <w:pPr>
        <w:numPr>
          <w:ilvl w:val="2"/>
          <w:numId w:val="30"/>
        </w:numPr>
        <w:jc w:val="both"/>
        <w:rPr>
          <w:rFonts w:eastAsiaTheme="minorEastAsia"/>
          <w:lang w:eastAsia="zh-CN"/>
        </w:rPr>
      </w:pPr>
      <w:r w:rsidRPr="00BC4C08">
        <w:rPr>
          <w:rFonts w:eastAsiaTheme="minorEastAsia" w:hint="eastAsia"/>
          <w:lang w:eastAsia="zh-CN"/>
        </w:rPr>
        <w:t>Step2-4:</w:t>
      </w:r>
      <w:r w:rsidRPr="00BC4C08">
        <w:rPr>
          <w:rFonts w:eastAsiaTheme="minorEastAsia"/>
          <w:lang w:eastAsia="zh-CN"/>
        </w:rPr>
        <w:t xml:space="preserve"> if the number of available </w:t>
      </w:r>
      <w:proofErr w:type="spellStart"/>
      <w:r w:rsidRPr="00BC4C08">
        <w:rPr>
          <w:rFonts w:eastAsiaTheme="minorEastAsia"/>
          <w:lang w:eastAsia="zh-CN"/>
        </w:rPr>
        <w:t>subframes</w:t>
      </w:r>
      <w:proofErr w:type="spellEnd"/>
      <w:r w:rsidRPr="00BC4C08">
        <w:rPr>
          <w:rFonts w:eastAsiaTheme="minorEastAsia"/>
          <w:lang w:eastAsia="zh-CN"/>
        </w:rPr>
        <w:t xml:space="preserve"> is equal to or higher than the threshold</w:t>
      </w:r>
      <w:r w:rsidR="00EE15EB" w:rsidRPr="00BC4C08">
        <w:rPr>
          <w:rFonts w:eastAsiaTheme="minorEastAsia" w:hint="eastAsia"/>
          <w:lang w:eastAsia="zh-CN"/>
        </w:rPr>
        <w:t xml:space="preserve"> of the available </w:t>
      </w:r>
      <w:proofErr w:type="spellStart"/>
      <w:r w:rsidR="00EE15EB" w:rsidRPr="00BC4C08">
        <w:rPr>
          <w:rFonts w:eastAsiaTheme="minorEastAsia" w:hint="eastAsia"/>
          <w:lang w:eastAsia="zh-CN"/>
        </w:rPr>
        <w:t>subframe</w:t>
      </w:r>
      <w:proofErr w:type="spellEnd"/>
      <w:r w:rsidR="00EE15EB" w:rsidRPr="00BC4C08">
        <w:rPr>
          <w:rFonts w:eastAsiaTheme="minorEastAsia" w:hint="eastAsia"/>
          <w:lang w:eastAsia="zh-CN"/>
        </w:rPr>
        <w:t xml:space="preserve"> number</w:t>
      </w:r>
      <w:r w:rsidRPr="00BC4C08">
        <w:rPr>
          <w:rFonts w:eastAsiaTheme="minorEastAsia"/>
          <w:lang w:eastAsia="zh-CN"/>
        </w:rPr>
        <w:t>, the step 2 is end; otherwise the step</w:t>
      </w:r>
      <w:r w:rsidR="00D37838" w:rsidRPr="00BC4C08">
        <w:rPr>
          <w:rFonts w:eastAsiaTheme="minorEastAsia" w:hint="eastAsia"/>
          <w:lang w:eastAsia="zh-CN"/>
        </w:rPr>
        <w:t xml:space="preserve"> </w:t>
      </w:r>
      <w:r w:rsidRPr="00BC4C08">
        <w:rPr>
          <w:rFonts w:eastAsiaTheme="minorEastAsia"/>
          <w:lang w:eastAsia="zh-CN"/>
        </w:rPr>
        <w:t>2-1, 2-2,</w:t>
      </w:r>
      <w:r w:rsidR="00EB50E5" w:rsidRPr="00BC4C08">
        <w:rPr>
          <w:rFonts w:eastAsiaTheme="minorEastAsia" w:hint="eastAsia"/>
          <w:lang w:eastAsia="zh-CN"/>
        </w:rPr>
        <w:t xml:space="preserve"> </w:t>
      </w:r>
      <w:r w:rsidRPr="00BC4C08">
        <w:rPr>
          <w:rFonts w:eastAsiaTheme="minorEastAsia"/>
          <w:lang w:eastAsia="zh-CN"/>
        </w:rPr>
        <w:t xml:space="preserve">2-3 should be repeated </w:t>
      </w:r>
      <w:r w:rsidR="00BC4C08" w:rsidRPr="00BC4C08">
        <w:rPr>
          <w:rFonts w:eastAsiaTheme="minorEastAsia" w:hint="eastAsia"/>
          <w:lang w:eastAsia="zh-CN"/>
        </w:rPr>
        <w:t xml:space="preserve">with the PSSCH-RSRP threshold increased by 3dB </w:t>
      </w:r>
      <w:r w:rsidRPr="00BC4C08">
        <w:rPr>
          <w:rFonts w:eastAsiaTheme="minorEastAsia"/>
          <w:lang w:eastAsia="zh-CN"/>
        </w:rPr>
        <w:t>until the number is equal to or higher than the threshold</w:t>
      </w:r>
    </w:p>
    <w:p w:rsidR="000E48F6" w:rsidRDefault="00BA3C43" w:rsidP="00BA3C43">
      <w:pPr>
        <w:numPr>
          <w:ilvl w:val="1"/>
          <w:numId w:val="30"/>
        </w:numPr>
        <w:jc w:val="both"/>
        <w:rPr>
          <w:rFonts w:eastAsiaTheme="minorEastAsia"/>
          <w:lang w:eastAsia="zh-CN"/>
        </w:rPr>
      </w:pPr>
      <w:r>
        <w:rPr>
          <w:rFonts w:eastAsiaTheme="minorEastAsia"/>
          <w:lang w:eastAsia="zh-CN"/>
        </w:rPr>
        <w:t xml:space="preserve">Step </w:t>
      </w:r>
      <w:r>
        <w:rPr>
          <w:rFonts w:eastAsiaTheme="minorEastAsia" w:hint="eastAsia"/>
          <w:lang w:eastAsia="zh-CN"/>
        </w:rPr>
        <w:t>3</w:t>
      </w:r>
      <w:r>
        <w:rPr>
          <w:rFonts w:eastAsiaTheme="minorEastAsia"/>
          <w:lang w:eastAsia="zh-CN"/>
        </w:rPr>
        <w:t xml:space="preserve">: UE </w:t>
      </w:r>
      <w:r w:rsidR="000E48F6">
        <w:rPr>
          <w:rFonts w:eastAsiaTheme="minorEastAsia" w:hint="eastAsia"/>
          <w:lang w:eastAsia="zh-CN"/>
        </w:rPr>
        <w:t>ranks the S-RSSI and selects the transmission resources</w:t>
      </w:r>
    </w:p>
    <w:p w:rsidR="003945C0" w:rsidRDefault="003945C0" w:rsidP="003945C0">
      <w:pPr>
        <w:numPr>
          <w:ilvl w:val="2"/>
          <w:numId w:val="30"/>
        </w:numPr>
        <w:jc w:val="both"/>
        <w:rPr>
          <w:rFonts w:eastAsiaTheme="minorEastAsia"/>
          <w:lang w:eastAsia="zh-CN"/>
        </w:rPr>
      </w:pPr>
      <w:r w:rsidRPr="001B54C1">
        <w:rPr>
          <w:rFonts w:eastAsiaTheme="minorEastAsia" w:hint="eastAsia"/>
          <w:lang w:eastAsia="zh-CN"/>
        </w:rPr>
        <w:t xml:space="preserve">Step3-1: the S-RSSI ranking </w:t>
      </w:r>
      <w:r w:rsidR="009754CB">
        <w:rPr>
          <w:rFonts w:eastAsiaTheme="minorEastAsia" w:hint="eastAsia"/>
          <w:lang w:eastAsia="zh-CN"/>
        </w:rPr>
        <w:t>of</w:t>
      </w:r>
      <w:r>
        <w:rPr>
          <w:rFonts w:eastAsiaTheme="minorEastAsia" w:hint="eastAsia"/>
          <w:lang w:eastAsia="zh-CN"/>
        </w:rPr>
        <w:t xml:space="preserve"> the available </w:t>
      </w:r>
      <w:proofErr w:type="spellStart"/>
      <w:r w:rsidRPr="001B54C1">
        <w:rPr>
          <w:rFonts w:eastAsiaTheme="minorEastAsia" w:hint="eastAsia"/>
          <w:lang w:eastAsia="zh-CN"/>
        </w:rPr>
        <w:t>subframes</w:t>
      </w:r>
      <w:proofErr w:type="spellEnd"/>
      <w:r>
        <w:rPr>
          <w:rFonts w:eastAsiaTheme="minorEastAsia" w:hint="eastAsia"/>
          <w:lang w:eastAsia="zh-CN"/>
        </w:rPr>
        <w:t xml:space="preserve">. The S-RSSI </w:t>
      </w:r>
      <w:r w:rsidR="005D07AB">
        <w:rPr>
          <w:rFonts w:eastAsiaTheme="minorEastAsia" w:hint="eastAsia"/>
          <w:lang w:eastAsia="zh-CN"/>
        </w:rPr>
        <w:t xml:space="preserve">value </w:t>
      </w:r>
      <w:r>
        <w:rPr>
          <w:rFonts w:eastAsiaTheme="minorEastAsia" w:hint="eastAsia"/>
          <w:lang w:eastAsia="zh-CN"/>
        </w:rPr>
        <w:t xml:space="preserve">is the linear </w:t>
      </w:r>
      <w:r>
        <w:rPr>
          <w:rFonts w:eastAsiaTheme="minorEastAsia"/>
          <w:lang w:eastAsia="zh-CN"/>
        </w:rPr>
        <w:t>average</w:t>
      </w:r>
      <w:r>
        <w:rPr>
          <w:rFonts w:eastAsiaTheme="minorEastAsia" w:hint="eastAsia"/>
          <w:lang w:eastAsia="zh-CN"/>
        </w:rPr>
        <w:t xml:space="preserve"> value </w:t>
      </w:r>
      <w:r w:rsidR="000674D8">
        <w:rPr>
          <w:rFonts w:eastAsiaTheme="minorEastAsia" w:hint="eastAsia"/>
          <w:lang w:eastAsia="zh-CN"/>
        </w:rPr>
        <w:t xml:space="preserve">in </w:t>
      </w:r>
      <w:r w:rsidR="007E31B8">
        <w:rPr>
          <w:rFonts w:eastAsiaTheme="minorEastAsia" w:hint="eastAsia"/>
          <w:lang w:eastAsia="zh-CN"/>
        </w:rPr>
        <w:t xml:space="preserve">the </w:t>
      </w:r>
      <w:proofErr w:type="spellStart"/>
      <w:r w:rsidR="007E31B8">
        <w:rPr>
          <w:rFonts w:eastAsiaTheme="minorEastAsia" w:hint="eastAsia"/>
          <w:lang w:eastAsia="zh-CN"/>
        </w:rPr>
        <w:t>subchannel</w:t>
      </w:r>
      <w:proofErr w:type="spellEnd"/>
      <w:r w:rsidR="007E31B8" w:rsidRPr="000674D8">
        <w:rPr>
          <w:rFonts w:eastAsiaTheme="minorEastAsia"/>
          <w:lang w:eastAsia="zh-CN"/>
        </w:rPr>
        <w:t xml:space="preserve"> </w:t>
      </w:r>
      <w:r w:rsidR="000674D8" w:rsidRPr="000674D8">
        <w:rPr>
          <w:rFonts w:eastAsiaTheme="minorEastAsia"/>
          <w:lang w:eastAsia="zh-CN"/>
        </w:rPr>
        <w:t>granularity</w:t>
      </w:r>
      <w:r w:rsidR="005D07AB">
        <w:rPr>
          <w:rFonts w:eastAsiaTheme="minorEastAsia" w:hint="eastAsia"/>
          <w:lang w:eastAsia="zh-CN"/>
        </w:rPr>
        <w:t xml:space="preserve"> </w:t>
      </w:r>
      <w:r w:rsidR="000674D8">
        <w:rPr>
          <w:rFonts w:eastAsiaTheme="minorEastAsia" w:hint="eastAsia"/>
          <w:lang w:eastAsia="zh-CN"/>
        </w:rPr>
        <w:t>for all</w:t>
      </w:r>
      <w:r w:rsidR="00FE58E4">
        <w:rPr>
          <w:rFonts w:eastAsiaTheme="minorEastAsia" w:hint="eastAsia"/>
          <w:lang w:eastAsia="zh-CN"/>
        </w:rPr>
        <w:t xml:space="preserve"> the</w:t>
      </w:r>
      <w:r w:rsidR="005D07AB">
        <w:rPr>
          <w:rFonts w:eastAsiaTheme="minorEastAsia" w:hint="eastAsia"/>
          <w:lang w:eastAsia="zh-CN"/>
        </w:rPr>
        <w:t xml:space="preserve"> </w:t>
      </w:r>
      <w:r>
        <w:rPr>
          <w:rFonts w:eastAsiaTheme="minorEastAsia" w:hint="eastAsia"/>
          <w:lang w:eastAsia="zh-CN"/>
        </w:rPr>
        <w:t>remaining resources</w:t>
      </w:r>
      <w:r w:rsidR="000674D8">
        <w:rPr>
          <w:rFonts w:eastAsiaTheme="minorEastAsia" w:hint="eastAsia"/>
          <w:lang w:eastAsia="zh-CN"/>
        </w:rPr>
        <w:t xml:space="preserve"> in the</w:t>
      </w:r>
      <w:r w:rsidR="009754CB">
        <w:rPr>
          <w:rFonts w:eastAsiaTheme="minorEastAsia" w:hint="eastAsia"/>
          <w:lang w:eastAsia="zh-CN"/>
        </w:rPr>
        <w:t xml:space="preserve"> available </w:t>
      </w:r>
      <w:proofErr w:type="spellStart"/>
      <w:r w:rsidR="009754CB" w:rsidRPr="001B54C1">
        <w:rPr>
          <w:rFonts w:eastAsiaTheme="minorEastAsia" w:hint="eastAsia"/>
          <w:lang w:eastAsia="zh-CN"/>
        </w:rPr>
        <w:t>subframes</w:t>
      </w:r>
      <w:proofErr w:type="spellEnd"/>
      <w:r>
        <w:rPr>
          <w:rFonts w:eastAsiaTheme="minorEastAsia" w:hint="eastAsia"/>
          <w:lang w:eastAsia="zh-CN"/>
        </w:rPr>
        <w:t>.</w:t>
      </w:r>
    </w:p>
    <w:p w:rsidR="003945C0" w:rsidRPr="00FE63A4" w:rsidRDefault="003945C0" w:rsidP="003945C0">
      <w:pPr>
        <w:numPr>
          <w:ilvl w:val="2"/>
          <w:numId w:val="30"/>
        </w:numPr>
        <w:jc w:val="both"/>
        <w:rPr>
          <w:rFonts w:eastAsiaTheme="minorEastAsia"/>
          <w:lang w:eastAsia="zh-CN"/>
        </w:rPr>
      </w:pPr>
      <w:r w:rsidRPr="00FE63A4">
        <w:rPr>
          <w:rFonts w:eastAsiaTheme="minorEastAsia" w:hint="eastAsia"/>
          <w:lang w:eastAsia="zh-CN"/>
        </w:rPr>
        <w:t xml:space="preserve">Step3-2: the random selection of 2 </w:t>
      </w:r>
      <w:proofErr w:type="spellStart"/>
      <w:r w:rsidRPr="00FE63A4">
        <w:rPr>
          <w:rFonts w:eastAsiaTheme="minorEastAsia" w:hint="eastAsia"/>
          <w:lang w:eastAsia="zh-CN"/>
        </w:rPr>
        <w:t>subframes</w:t>
      </w:r>
      <w:proofErr w:type="spellEnd"/>
      <w:r w:rsidRPr="00FE63A4">
        <w:rPr>
          <w:rFonts w:eastAsiaTheme="minorEastAsia" w:hint="eastAsia"/>
          <w:lang w:eastAsia="zh-CN"/>
        </w:rPr>
        <w:t xml:space="preserve"> of </w:t>
      </w:r>
      <w:r w:rsidR="009866EF">
        <w:rPr>
          <w:rFonts w:eastAsiaTheme="minorEastAsia" w:hint="eastAsia"/>
          <w:lang w:eastAsia="zh-CN"/>
        </w:rPr>
        <w:t xml:space="preserve">the </w:t>
      </w:r>
      <w:r w:rsidRPr="00FE63A4">
        <w:rPr>
          <w:rFonts w:eastAsiaTheme="minorEastAsia" w:hint="eastAsia"/>
          <w:lang w:eastAsia="zh-CN"/>
        </w:rPr>
        <w:t xml:space="preserve">available </w:t>
      </w:r>
      <w:proofErr w:type="spellStart"/>
      <w:r w:rsidRPr="00FE63A4">
        <w:rPr>
          <w:rFonts w:eastAsiaTheme="minorEastAsia" w:hint="eastAsia"/>
          <w:lang w:eastAsia="zh-CN"/>
        </w:rPr>
        <w:t>subframes</w:t>
      </w:r>
      <w:proofErr w:type="spellEnd"/>
      <w:r w:rsidRPr="00FE63A4">
        <w:rPr>
          <w:rFonts w:eastAsiaTheme="minorEastAsia" w:hint="eastAsia"/>
          <w:lang w:eastAsia="zh-CN"/>
        </w:rPr>
        <w:t xml:space="preserve"> with the lowest S-RSSI values for initial transmission and retransmission, respectively.</w:t>
      </w:r>
    </w:p>
    <w:p w:rsidR="001B54C1" w:rsidRPr="001F1D9B" w:rsidRDefault="00F148AB" w:rsidP="001B54C1">
      <w:pPr>
        <w:numPr>
          <w:ilvl w:val="2"/>
          <w:numId w:val="30"/>
        </w:numPr>
        <w:jc w:val="both"/>
        <w:rPr>
          <w:rFonts w:eastAsiaTheme="minorEastAsia"/>
          <w:lang w:eastAsia="zh-CN"/>
        </w:rPr>
      </w:pPr>
      <w:r w:rsidRPr="001F1D9B">
        <w:rPr>
          <w:rFonts w:eastAsiaTheme="minorEastAsia" w:hint="eastAsia"/>
          <w:lang w:eastAsia="zh-CN"/>
        </w:rPr>
        <w:t xml:space="preserve">Step3-3: the assignment of the </w:t>
      </w:r>
      <w:r w:rsidR="00792BD3" w:rsidRPr="001F1D9B">
        <w:rPr>
          <w:rFonts w:eastAsiaTheme="minorEastAsia"/>
          <w:lang w:eastAsia="zh-CN"/>
        </w:rPr>
        <w:t xml:space="preserve">reputation </w:t>
      </w:r>
      <w:r w:rsidR="00792BD3" w:rsidRPr="001F1D9B">
        <w:rPr>
          <w:rFonts w:eastAsiaTheme="minorEastAsia" w:hint="eastAsia"/>
          <w:lang w:eastAsia="zh-CN"/>
        </w:rPr>
        <w:t xml:space="preserve">packet transmission resources in the selected </w:t>
      </w:r>
      <w:proofErr w:type="spellStart"/>
      <w:r w:rsidR="00792BD3" w:rsidRPr="001F1D9B">
        <w:rPr>
          <w:rFonts w:eastAsiaTheme="minorEastAsia" w:hint="eastAsia"/>
          <w:lang w:eastAsia="zh-CN"/>
        </w:rPr>
        <w:t>subframes</w:t>
      </w:r>
      <w:proofErr w:type="spellEnd"/>
    </w:p>
    <w:p w:rsidR="00857B25" w:rsidRDefault="001F1D9B" w:rsidP="003879C4">
      <w:pPr>
        <w:spacing w:beforeLines="50" w:afterLines="100"/>
        <w:jc w:val="both"/>
        <w:rPr>
          <w:rFonts w:eastAsiaTheme="minorEastAsia"/>
          <w:lang w:eastAsia="zh-CN"/>
        </w:rPr>
      </w:pPr>
      <w:r>
        <w:rPr>
          <w:rFonts w:eastAsiaTheme="minorEastAsia" w:hint="eastAsia"/>
          <w:b/>
          <w:bCs/>
          <w:i/>
          <w:lang w:eastAsia="zh-CN"/>
        </w:rPr>
        <w:t>Proposal</w:t>
      </w:r>
      <w:r w:rsidR="004F5B49">
        <w:rPr>
          <w:rFonts w:eastAsiaTheme="minorEastAsia" w:hint="eastAsia"/>
          <w:b/>
          <w:bCs/>
          <w:i/>
          <w:lang w:eastAsia="zh-CN"/>
        </w:rPr>
        <w:t xml:space="preserve"> </w:t>
      </w:r>
      <w:r>
        <w:rPr>
          <w:rFonts w:eastAsiaTheme="minorEastAsia" w:hint="eastAsia"/>
          <w:b/>
          <w:bCs/>
          <w:i/>
          <w:lang w:eastAsia="zh-CN"/>
        </w:rPr>
        <w:t>3:</w:t>
      </w:r>
      <w:r w:rsidRPr="00205166">
        <w:t xml:space="preserve"> </w:t>
      </w:r>
      <w:r>
        <w:rPr>
          <w:rFonts w:eastAsiaTheme="minorEastAsia" w:hint="eastAsia"/>
          <w:b/>
          <w:bCs/>
          <w:i/>
          <w:lang w:eastAsia="zh-CN"/>
        </w:rPr>
        <w:t>A</w:t>
      </w:r>
      <w:r w:rsidRPr="00205166">
        <w:rPr>
          <w:rFonts w:eastAsiaTheme="minorEastAsia"/>
          <w:b/>
          <w:bCs/>
          <w:i/>
          <w:lang w:eastAsia="zh-CN"/>
        </w:rPr>
        <w:t>n enhancement of resource selection should be introduced to make all the reputation transmission resource</w:t>
      </w:r>
      <w:r w:rsidR="006219BC">
        <w:rPr>
          <w:rFonts w:eastAsiaTheme="minorEastAsia" w:hint="eastAsia"/>
          <w:b/>
          <w:bCs/>
          <w:i/>
          <w:lang w:eastAsia="zh-CN"/>
        </w:rPr>
        <w:t>s</w:t>
      </w:r>
      <w:r w:rsidRPr="00205166">
        <w:rPr>
          <w:rFonts w:eastAsiaTheme="minorEastAsia"/>
          <w:b/>
          <w:bCs/>
          <w:i/>
          <w:lang w:eastAsia="zh-CN"/>
        </w:rPr>
        <w:t xml:space="preserve"> in the same </w:t>
      </w:r>
      <w:proofErr w:type="spellStart"/>
      <w:r w:rsidRPr="00205166">
        <w:rPr>
          <w:rFonts w:eastAsiaTheme="minorEastAsia"/>
          <w:b/>
          <w:bCs/>
          <w:i/>
          <w:lang w:eastAsia="zh-CN"/>
        </w:rPr>
        <w:t>subframe</w:t>
      </w:r>
      <w:proofErr w:type="spellEnd"/>
      <w:r>
        <w:rPr>
          <w:rFonts w:eastAsiaTheme="minorEastAsia" w:hint="eastAsia"/>
          <w:b/>
          <w:bCs/>
          <w:i/>
          <w:lang w:eastAsia="zh-CN"/>
        </w:rPr>
        <w:t xml:space="preserve"> and the solution should be further discussed.</w:t>
      </w:r>
    </w:p>
    <w:p w:rsidR="00F53D4A" w:rsidRPr="008A7406" w:rsidRDefault="008129B2" w:rsidP="00311517">
      <w:pPr>
        <w:pStyle w:val="1"/>
        <w:rPr>
          <w:rFonts w:ascii="Times New Roman" w:hAnsi="Times New Roman"/>
          <w:sz w:val="24"/>
          <w:szCs w:val="24"/>
        </w:rPr>
      </w:pPr>
      <w:r>
        <w:rPr>
          <w:rFonts w:ascii="Times New Roman" w:hAnsi="Times New Roman" w:hint="eastAsia"/>
          <w:sz w:val="24"/>
          <w:szCs w:val="24"/>
        </w:rPr>
        <w:t xml:space="preserve">Cross </w:t>
      </w:r>
      <w:r w:rsidR="00914388">
        <w:rPr>
          <w:rFonts w:ascii="Times New Roman" w:hAnsi="Times New Roman" w:hint="eastAsia"/>
          <w:sz w:val="24"/>
          <w:szCs w:val="24"/>
        </w:rPr>
        <w:t xml:space="preserve">carrier </w:t>
      </w:r>
      <w:r>
        <w:rPr>
          <w:rFonts w:ascii="Times New Roman" w:hAnsi="Times New Roman" w:hint="eastAsia"/>
          <w:sz w:val="24"/>
          <w:szCs w:val="24"/>
        </w:rPr>
        <w:t>scheduling</w:t>
      </w:r>
    </w:p>
    <w:p w:rsidR="00147903" w:rsidRDefault="006B60D0" w:rsidP="003879C4">
      <w:pPr>
        <w:spacing w:beforeLines="50" w:afterLines="100"/>
        <w:jc w:val="both"/>
        <w:rPr>
          <w:rFonts w:eastAsiaTheme="minorEastAsia"/>
          <w:bCs/>
          <w:lang w:eastAsia="zh-CN"/>
        </w:rPr>
      </w:pPr>
      <w:r>
        <w:rPr>
          <w:rFonts w:eastAsiaTheme="minorEastAsia" w:hint="eastAsia"/>
          <w:bCs/>
          <w:lang w:eastAsia="zh-CN"/>
        </w:rPr>
        <w:t xml:space="preserve">The agreed use case 1 refers to the MAC PDUs with different payloads. While the RLC segmented packet transmission is the focused one in use case1, which aims to increase the high data rate that are not achieved in Rel-14. The segmented packets cannot be treated as the </w:t>
      </w:r>
      <w:r>
        <w:rPr>
          <w:rFonts w:eastAsiaTheme="minorEastAsia"/>
          <w:bCs/>
          <w:lang w:eastAsia="zh-CN"/>
        </w:rPr>
        <w:t>independent</w:t>
      </w:r>
      <w:r>
        <w:rPr>
          <w:rFonts w:eastAsiaTheme="minorEastAsia" w:hint="eastAsia"/>
          <w:bCs/>
          <w:lang w:eastAsia="zh-CN"/>
        </w:rPr>
        <w:t xml:space="preserve"> MAC PDUs because </w:t>
      </w:r>
      <w:r>
        <w:rPr>
          <w:rFonts w:eastAsiaTheme="minorEastAsia"/>
          <w:bCs/>
          <w:lang w:eastAsia="zh-CN"/>
        </w:rPr>
        <w:t>successful</w:t>
      </w:r>
      <w:r>
        <w:rPr>
          <w:rFonts w:eastAsiaTheme="minorEastAsia" w:hint="eastAsia"/>
          <w:bCs/>
          <w:lang w:eastAsia="zh-CN"/>
        </w:rPr>
        <w:t xml:space="preserve"> combination of the related segmented packets determines </w:t>
      </w:r>
      <w:r>
        <w:rPr>
          <w:rFonts w:eastAsiaTheme="minorEastAsia"/>
          <w:bCs/>
          <w:lang w:eastAsia="zh-CN"/>
        </w:rPr>
        <w:t xml:space="preserve">whether </w:t>
      </w:r>
      <w:r>
        <w:rPr>
          <w:rFonts w:eastAsiaTheme="minorEastAsia" w:hint="eastAsia"/>
          <w:bCs/>
          <w:lang w:eastAsia="zh-CN"/>
        </w:rPr>
        <w:t xml:space="preserve">all the transmissions are </w:t>
      </w:r>
      <w:r w:rsidR="00E75206">
        <w:rPr>
          <w:rFonts w:eastAsiaTheme="minorEastAsia" w:hint="eastAsia"/>
          <w:bCs/>
          <w:lang w:eastAsia="zh-CN"/>
        </w:rPr>
        <w:t>correct reception</w:t>
      </w:r>
      <w:r>
        <w:rPr>
          <w:rFonts w:eastAsiaTheme="minorEastAsia" w:hint="eastAsia"/>
          <w:bCs/>
          <w:lang w:eastAsia="zh-CN"/>
        </w:rPr>
        <w:t>.</w:t>
      </w:r>
      <w:r w:rsidR="008513D8">
        <w:rPr>
          <w:rFonts w:eastAsiaTheme="minorEastAsia" w:hint="eastAsia"/>
          <w:bCs/>
          <w:lang w:eastAsia="zh-CN"/>
        </w:rPr>
        <w:t xml:space="preserve"> </w:t>
      </w:r>
      <w:r w:rsidR="00D01E9F">
        <w:rPr>
          <w:rFonts w:eastAsiaTheme="minorEastAsia" w:hint="eastAsia"/>
          <w:bCs/>
          <w:lang w:eastAsia="zh-CN"/>
        </w:rPr>
        <w:t>It</w:t>
      </w:r>
      <w:r w:rsidR="008513D8">
        <w:rPr>
          <w:rFonts w:eastAsiaTheme="minorEastAsia" w:hint="eastAsia"/>
          <w:bCs/>
          <w:lang w:eastAsia="zh-CN"/>
        </w:rPr>
        <w:t xml:space="preserve"> means</w:t>
      </w:r>
      <w:r w:rsidR="00D01E9F">
        <w:rPr>
          <w:rFonts w:eastAsiaTheme="minorEastAsia" w:hint="eastAsia"/>
          <w:bCs/>
          <w:lang w:eastAsia="zh-CN"/>
        </w:rPr>
        <w:t xml:space="preserve"> once</w:t>
      </w:r>
      <w:r w:rsidR="008513D8">
        <w:rPr>
          <w:rFonts w:eastAsiaTheme="minorEastAsia" w:hint="eastAsia"/>
          <w:bCs/>
          <w:lang w:eastAsia="zh-CN"/>
        </w:rPr>
        <w:t xml:space="preserve"> any one of the segmented packet is failed in decoding, </w:t>
      </w:r>
      <w:r w:rsidR="002A49A1">
        <w:rPr>
          <w:rFonts w:eastAsiaTheme="minorEastAsia" w:hint="eastAsia"/>
          <w:bCs/>
          <w:lang w:eastAsia="zh-CN"/>
        </w:rPr>
        <w:t xml:space="preserve">it is useless </w:t>
      </w:r>
      <w:r w:rsidR="00E75206">
        <w:rPr>
          <w:rFonts w:eastAsiaTheme="minorEastAsia" w:hint="eastAsia"/>
          <w:bCs/>
          <w:lang w:eastAsia="zh-CN"/>
        </w:rPr>
        <w:t xml:space="preserve">even </w:t>
      </w:r>
      <w:r w:rsidR="002A49A1">
        <w:rPr>
          <w:rFonts w:eastAsiaTheme="minorEastAsia"/>
          <w:bCs/>
          <w:lang w:eastAsia="zh-CN"/>
        </w:rPr>
        <w:t>that</w:t>
      </w:r>
      <w:r w:rsidR="002A49A1">
        <w:rPr>
          <w:rFonts w:eastAsiaTheme="minorEastAsia" w:hint="eastAsia"/>
          <w:bCs/>
          <w:lang w:eastAsia="zh-CN"/>
        </w:rPr>
        <w:t xml:space="preserve"> </w:t>
      </w:r>
      <w:r w:rsidR="008513D8">
        <w:rPr>
          <w:rFonts w:eastAsiaTheme="minorEastAsia" w:hint="eastAsia"/>
          <w:bCs/>
          <w:lang w:eastAsia="zh-CN"/>
        </w:rPr>
        <w:t xml:space="preserve">all other ones are decoded successfully. </w:t>
      </w:r>
      <w:r w:rsidR="006742BB">
        <w:rPr>
          <w:rFonts w:eastAsiaTheme="minorEastAsia" w:hint="eastAsia"/>
          <w:bCs/>
          <w:lang w:eastAsia="zh-CN"/>
        </w:rPr>
        <w:t xml:space="preserve">As a result, the solution to solve the above problem should be further studied. The cross carrier indicating is an </w:t>
      </w:r>
      <w:r w:rsidR="006742BB">
        <w:rPr>
          <w:rFonts w:eastAsiaTheme="minorEastAsia"/>
          <w:bCs/>
          <w:lang w:eastAsia="zh-CN"/>
        </w:rPr>
        <w:t>effec</w:t>
      </w:r>
      <w:r w:rsidR="003C345D">
        <w:rPr>
          <w:rFonts w:eastAsiaTheme="minorEastAsia" w:hint="eastAsia"/>
          <w:bCs/>
          <w:lang w:eastAsia="zh-CN"/>
        </w:rPr>
        <w:t>tive</w:t>
      </w:r>
      <w:r w:rsidR="006742BB">
        <w:rPr>
          <w:rFonts w:eastAsiaTheme="minorEastAsia" w:hint="eastAsia"/>
          <w:bCs/>
          <w:lang w:eastAsia="zh-CN"/>
        </w:rPr>
        <w:t xml:space="preserve"> one </w:t>
      </w:r>
      <w:r w:rsidR="001D5E7E">
        <w:rPr>
          <w:rFonts w:eastAsiaTheme="minorEastAsia"/>
          <w:bCs/>
          <w:lang w:eastAsia="zh-CN"/>
        </w:rPr>
        <w:t>that should</w:t>
      </w:r>
      <w:r w:rsidR="006742BB">
        <w:rPr>
          <w:rFonts w:eastAsiaTheme="minorEastAsia" w:hint="eastAsia"/>
          <w:bCs/>
          <w:lang w:eastAsia="zh-CN"/>
        </w:rPr>
        <w:t xml:space="preserve"> be considered.</w:t>
      </w:r>
    </w:p>
    <w:p w:rsidR="00857B25" w:rsidRDefault="00807778" w:rsidP="003879C4">
      <w:pPr>
        <w:spacing w:beforeLines="50"/>
        <w:jc w:val="both"/>
        <w:rPr>
          <w:rFonts w:eastAsiaTheme="minorEastAsia"/>
          <w:bCs/>
          <w:lang w:eastAsia="zh-CN"/>
        </w:rPr>
      </w:pPr>
      <w:r>
        <w:rPr>
          <w:rFonts w:eastAsiaTheme="minorEastAsia" w:hint="eastAsia"/>
          <w:bCs/>
          <w:lang w:eastAsia="zh-CN"/>
        </w:rPr>
        <w:t xml:space="preserve">In RAN1 #89 meeting, </w:t>
      </w:r>
      <w:r w:rsidR="000450F8">
        <w:rPr>
          <w:rFonts w:eastAsiaTheme="minorEastAsia" w:hint="eastAsia"/>
          <w:bCs/>
          <w:lang w:eastAsia="zh-CN"/>
        </w:rPr>
        <w:t>the</w:t>
      </w:r>
      <w:r>
        <w:rPr>
          <w:rFonts w:eastAsiaTheme="minorEastAsia" w:hint="eastAsia"/>
          <w:bCs/>
          <w:lang w:eastAsia="zh-CN"/>
        </w:rPr>
        <w:t xml:space="preserve"> agreement</w:t>
      </w:r>
      <w:r w:rsidR="000450F8">
        <w:rPr>
          <w:rFonts w:eastAsiaTheme="minorEastAsia" w:hint="eastAsia"/>
          <w:bCs/>
          <w:lang w:eastAsia="zh-CN"/>
        </w:rPr>
        <w:t>s are</w:t>
      </w:r>
      <w:r>
        <w:rPr>
          <w:rFonts w:eastAsiaTheme="minorEastAsia" w:hint="eastAsia"/>
          <w:bCs/>
          <w:lang w:eastAsia="zh-CN"/>
        </w:rPr>
        <w:t xml:space="preserve"> achieved that:</w:t>
      </w:r>
    </w:p>
    <w:p w:rsidR="00807778" w:rsidRDefault="00807778" w:rsidP="00807778">
      <w:pPr>
        <w:numPr>
          <w:ilvl w:val="0"/>
          <w:numId w:val="25"/>
        </w:numPr>
        <w:rPr>
          <w:rFonts w:eastAsia="MS Mincho"/>
          <w:iCs/>
          <w:lang w:eastAsia="ja-JP"/>
        </w:rPr>
      </w:pPr>
      <w:r w:rsidRPr="00CC3297">
        <w:rPr>
          <w:rFonts w:eastAsia="MS Mincho"/>
          <w:iCs/>
          <w:lang w:eastAsia="ja-JP"/>
        </w:rPr>
        <w:t xml:space="preserve">In rel. 15 V2X WI, PSCCH and </w:t>
      </w:r>
      <w:r>
        <w:rPr>
          <w:rFonts w:eastAsia="MS Mincho"/>
          <w:iCs/>
          <w:lang w:eastAsia="ja-JP"/>
        </w:rPr>
        <w:t>its</w:t>
      </w:r>
      <w:r w:rsidRPr="00CC3297">
        <w:rPr>
          <w:rFonts w:eastAsia="MS Mincho"/>
          <w:iCs/>
          <w:lang w:eastAsia="ja-JP"/>
        </w:rPr>
        <w:t xml:space="preserve"> associated PSSCH are transmitted in same carrier. </w:t>
      </w:r>
    </w:p>
    <w:p w:rsidR="00807778" w:rsidRPr="00807778" w:rsidRDefault="00807778" w:rsidP="00807778">
      <w:pPr>
        <w:numPr>
          <w:ilvl w:val="0"/>
          <w:numId w:val="25"/>
        </w:numPr>
        <w:rPr>
          <w:rFonts w:eastAsia="MS Mincho"/>
          <w:iCs/>
          <w:lang w:eastAsia="ja-JP"/>
        </w:rPr>
      </w:pPr>
      <w:r>
        <w:rPr>
          <w:rFonts w:eastAsia="MS Mincho"/>
          <w:iCs/>
          <w:lang w:eastAsia="ja-JP"/>
        </w:rPr>
        <w:t>This does not preclude the PSCCH to contain information about other carriers, as long as within the scope of the WID</w:t>
      </w:r>
      <w:r w:rsidRPr="00807778">
        <w:rPr>
          <w:rFonts w:eastAsia="MS Mincho" w:hint="eastAsia"/>
          <w:iCs/>
          <w:lang w:eastAsia="ja-JP"/>
        </w:rPr>
        <w:t>.</w:t>
      </w:r>
    </w:p>
    <w:p w:rsidR="00147903" w:rsidRDefault="00BA70B8" w:rsidP="003879C4">
      <w:pPr>
        <w:spacing w:beforeLines="50" w:afterLines="100"/>
        <w:jc w:val="both"/>
        <w:rPr>
          <w:rFonts w:eastAsiaTheme="minorEastAsia"/>
          <w:bCs/>
          <w:lang w:eastAsia="zh-CN"/>
        </w:rPr>
      </w:pPr>
      <w:r>
        <w:rPr>
          <w:rFonts w:eastAsiaTheme="minorEastAsia" w:hint="eastAsia"/>
          <w:bCs/>
          <w:lang w:eastAsia="zh-CN"/>
        </w:rPr>
        <w:t>There is a bottleneck that</w:t>
      </w:r>
      <w:r w:rsidR="00804632">
        <w:rPr>
          <w:rFonts w:eastAsiaTheme="minorEastAsia" w:hint="eastAsia"/>
          <w:bCs/>
          <w:lang w:eastAsia="zh-CN"/>
        </w:rPr>
        <w:t xml:space="preserve"> the SCI format1 in the current specification cannot indicate multiple carriers and the </w:t>
      </w:r>
      <w:r w:rsidR="00804632" w:rsidRPr="00CC3297">
        <w:rPr>
          <w:rFonts w:eastAsia="MS Mincho"/>
          <w:iCs/>
          <w:lang w:eastAsia="ja-JP"/>
        </w:rPr>
        <w:t xml:space="preserve">associated </w:t>
      </w:r>
      <w:r w:rsidR="00804632">
        <w:rPr>
          <w:rFonts w:eastAsiaTheme="minorEastAsia" w:hint="eastAsia"/>
          <w:iCs/>
          <w:lang w:eastAsia="zh-CN"/>
        </w:rPr>
        <w:t>resources</w:t>
      </w:r>
      <w:r w:rsidR="00807778">
        <w:rPr>
          <w:rFonts w:eastAsiaTheme="minorEastAsia" w:hint="eastAsia"/>
          <w:bCs/>
          <w:lang w:eastAsia="zh-CN"/>
        </w:rPr>
        <w:t xml:space="preserve"> for </w:t>
      </w:r>
      <w:r w:rsidR="00807778" w:rsidRPr="00185927">
        <w:rPr>
          <w:rFonts w:eastAsiaTheme="minorEastAsia"/>
          <w:bCs/>
          <w:lang w:eastAsia="zh-CN"/>
        </w:rPr>
        <w:t>cross carrier scheduling</w:t>
      </w:r>
      <w:r w:rsidR="00807778">
        <w:rPr>
          <w:rFonts w:eastAsiaTheme="minorEastAsia" w:hint="eastAsia"/>
          <w:bCs/>
          <w:lang w:eastAsia="zh-CN"/>
        </w:rPr>
        <w:t>.</w:t>
      </w:r>
    </w:p>
    <w:p w:rsidR="00147903" w:rsidRDefault="00842F96" w:rsidP="003879C4">
      <w:pPr>
        <w:spacing w:beforeLines="50" w:afterLines="100"/>
        <w:jc w:val="both"/>
        <w:rPr>
          <w:rFonts w:eastAsiaTheme="minorEastAsia"/>
          <w:b/>
          <w:i/>
          <w:lang w:eastAsia="zh-CN"/>
        </w:rPr>
      </w:pPr>
      <w:r w:rsidRPr="0003648C">
        <w:rPr>
          <w:rFonts w:eastAsiaTheme="minorEastAsia" w:hint="eastAsia"/>
          <w:b/>
          <w:i/>
          <w:lang w:eastAsia="zh-CN"/>
        </w:rPr>
        <w:t>Observa</w:t>
      </w:r>
      <w:r>
        <w:rPr>
          <w:rFonts w:eastAsiaTheme="minorEastAsia" w:hint="eastAsia"/>
          <w:b/>
          <w:i/>
          <w:lang w:eastAsia="zh-CN"/>
        </w:rPr>
        <w:t>tion</w:t>
      </w:r>
      <w:r w:rsidR="00A10679">
        <w:rPr>
          <w:rFonts w:eastAsiaTheme="minorEastAsia" w:hint="eastAsia"/>
          <w:b/>
          <w:i/>
          <w:lang w:eastAsia="zh-CN"/>
        </w:rPr>
        <w:t xml:space="preserve"> </w:t>
      </w:r>
      <w:r w:rsidR="001122FF">
        <w:rPr>
          <w:rFonts w:eastAsiaTheme="minorEastAsia" w:hint="eastAsia"/>
          <w:b/>
          <w:i/>
          <w:lang w:eastAsia="zh-CN"/>
        </w:rPr>
        <w:t>4</w:t>
      </w:r>
      <w:r w:rsidR="00185927">
        <w:rPr>
          <w:rFonts w:eastAsiaTheme="minorEastAsia" w:hint="eastAsia"/>
          <w:b/>
          <w:i/>
          <w:lang w:eastAsia="zh-CN"/>
        </w:rPr>
        <w:t xml:space="preserve">: </w:t>
      </w:r>
      <w:r w:rsidR="00F618FB">
        <w:rPr>
          <w:rFonts w:eastAsiaTheme="minorEastAsia" w:hint="eastAsia"/>
          <w:b/>
          <w:i/>
          <w:lang w:eastAsia="zh-CN"/>
        </w:rPr>
        <w:t xml:space="preserve">Legacy </w:t>
      </w:r>
      <w:r>
        <w:rPr>
          <w:rFonts w:eastAsiaTheme="minorEastAsia" w:hint="eastAsia"/>
          <w:b/>
          <w:i/>
          <w:lang w:eastAsia="zh-CN"/>
        </w:rPr>
        <w:t xml:space="preserve">SA </w:t>
      </w:r>
      <w:r w:rsidR="00F618FB">
        <w:rPr>
          <w:rFonts w:eastAsiaTheme="minorEastAsia" w:hint="eastAsia"/>
          <w:b/>
          <w:i/>
          <w:lang w:eastAsia="zh-CN"/>
        </w:rPr>
        <w:t>cannot indicate multiple</w:t>
      </w:r>
      <w:r w:rsidR="00185927">
        <w:rPr>
          <w:rFonts w:eastAsiaTheme="minorEastAsia" w:hint="eastAsia"/>
          <w:b/>
          <w:i/>
          <w:lang w:eastAsia="zh-CN"/>
        </w:rPr>
        <w:t xml:space="preserve"> carriers</w:t>
      </w:r>
      <w:r w:rsidR="00CD5CA9">
        <w:rPr>
          <w:rFonts w:eastAsiaTheme="minorEastAsia" w:hint="eastAsia"/>
          <w:b/>
          <w:i/>
          <w:lang w:eastAsia="zh-CN"/>
        </w:rPr>
        <w:t xml:space="preserve"> and the </w:t>
      </w:r>
      <w:r w:rsidR="00CD5CA9" w:rsidRPr="00804632">
        <w:rPr>
          <w:rFonts w:eastAsiaTheme="minorEastAsia"/>
          <w:b/>
          <w:i/>
          <w:lang w:eastAsia="zh-CN"/>
        </w:rPr>
        <w:t>associated resources</w:t>
      </w:r>
      <w:r w:rsidR="00F618FB">
        <w:rPr>
          <w:rFonts w:eastAsiaTheme="minorEastAsia" w:hint="eastAsia"/>
          <w:b/>
          <w:i/>
          <w:lang w:eastAsia="zh-CN"/>
        </w:rPr>
        <w:t xml:space="preserve"> if</w:t>
      </w:r>
      <w:r w:rsidR="00185927">
        <w:rPr>
          <w:rFonts w:eastAsiaTheme="minorEastAsia" w:hint="eastAsia"/>
          <w:b/>
          <w:i/>
          <w:lang w:eastAsia="zh-CN"/>
        </w:rPr>
        <w:t xml:space="preserve"> carrier aggregation is </w:t>
      </w:r>
      <w:r w:rsidR="00210AE8">
        <w:rPr>
          <w:rFonts w:eastAsiaTheme="minorEastAsia" w:hint="eastAsia"/>
          <w:b/>
          <w:i/>
          <w:lang w:eastAsia="zh-CN"/>
        </w:rPr>
        <w:t>introduced</w:t>
      </w:r>
      <w:r w:rsidR="00185927" w:rsidRPr="0003648C">
        <w:rPr>
          <w:rFonts w:eastAsiaTheme="minorEastAsia" w:hint="eastAsia"/>
          <w:b/>
          <w:i/>
          <w:lang w:eastAsia="zh-CN"/>
        </w:rPr>
        <w:t>.</w:t>
      </w:r>
    </w:p>
    <w:p w:rsidR="00857B25" w:rsidRDefault="00185927" w:rsidP="003879C4">
      <w:pPr>
        <w:spacing w:beforeLines="50" w:afterLines="100"/>
        <w:jc w:val="both"/>
        <w:rPr>
          <w:rFonts w:eastAsiaTheme="minorEastAsia"/>
          <w:b/>
          <w:i/>
          <w:lang w:eastAsia="zh-CN"/>
        </w:rPr>
      </w:pPr>
      <w:r w:rsidRPr="0003648C">
        <w:rPr>
          <w:rFonts w:eastAsiaTheme="minorEastAsia" w:hint="eastAsia"/>
          <w:b/>
          <w:i/>
          <w:lang w:eastAsia="zh-CN"/>
        </w:rPr>
        <w:t>Proposal</w:t>
      </w:r>
      <w:r w:rsidR="00A10679">
        <w:rPr>
          <w:rFonts w:eastAsiaTheme="minorEastAsia" w:hint="eastAsia"/>
          <w:b/>
          <w:i/>
          <w:lang w:eastAsia="zh-CN"/>
        </w:rPr>
        <w:t xml:space="preserve"> </w:t>
      </w:r>
      <w:r w:rsidR="001122FF">
        <w:rPr>
          <w:rFonts w:eastAsiaTheme="minorEastAsia" w:hint="eastAsia"/>
          <w:b/>
          <w:i/>
          <w:lang w:eastAsia="zh-CN"/>
        </w:rPr>
        <w:t>4</w:t>
      </w:r>
      <w:r w:rsidRPr="0003648C">
        <w:rPr>
          <w:rFonts w:eastAsiaTheme="minorEastAsia" w:hint="eastAsia"/>
          <w:b/>
          <w:i/>
          <w:lang w:eastAsia="zh-CN"/>
        </w:rPr>
        <w:t xml:space="preserve">: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should </w:t>
      </w:r>
      <w:r w:rsidR="00427E91">
        <w:rPr>
          <w:rFonts w:eastAsiaTheme="minorEastAsia" w:hint="eastAsia"/>
          <w:b/>
          <w:i/>
          <w:lang w:eastAsia="zh-CN"/>
        </w:rPr>
        <w:t>be discussed</w:t>
      </w:r>
      <w:r w:rsidRPr="0003648C">
        <w:rPr>
          <w:rFonts w:eastAsiaTheme="minorEastAsia" w:hint="eastAsia"/>
          <w:b/>
          <w:i/>
          <w:lang w:eastAsia="zh-CN"/>
        </w:rPr>
        <w:t xml:space="preserve"> </w:t>
      </w:r>
      <w:r w:rsidR="00427E91">
        <w:rPr>
          <w:rFonts w:eastAsiaTheme="minorEastAsia" w:hint="eastAsia"/>
          <w:b/>
          <w:i/>
          <w:lang w:eastAsia="zh-CN"/>
        </w:rPr>
        <w:t xml:space="preserve">in order </w:t>
      </w:r>
      <w:r w:rsidRPr="0003648C">
        <w:rPr>
          <w:rFonts w:eastAsiaTheme="minorEastAsia" w:hint="eastAsia"/>
          <w:b/>
          <w:i/>
          <w:lang w:eastAsia="zh-CN"/>
        </w:rPr>
        <w:t xml:space="preserve">to support indicating </w:t>
      </w:r>
      <w:r>
        <w:rPr>
          <w:rFonts w:eastAsiaTheme="minorEastAsia" w:hint="eastAsia"/>
          <w:b/>
          <w:i/>
          <w:lang w:eastAsia="zh-CN"/>
        </w:rPr>
        <w:t xml:space="preserve">the </w:t>
      </w:r>
      <w:r w:rsidR="00464C53">
        <w:rPr>
          <w:rFonts w:eastAsiaTheme="minorEastAsia" w:hint="eastAsia"/>
          <w:b/>
          <w:i/>
          <w:lang w:eastAsia="zh-CN"/>
        </w:rPr>
        <w:t xml:space="preserve">multiple </w:t>
      </w:r>
      <w:r w:rsidRPr="0003648C">
        <w:rPr>
          <w:rFonts w:eastAsiaTheme="minorEastAsia" w:hint="eastAsia"/>
          <w:b/>
          <w:i/>
          <w:lang w:eastAsia="zh-CN"/>
        </w:rPr>
        <w:t>carrier</w:t>
      </w:r>
      <w:r>
        <w:rPr>
          <w:rFonts w:eastAsiaTheme="minorEastAsia" w:hint="eastAsia"/>
          <w:b/>
          <w:i/>
          <w:lang w:eastAsia="zh-CN"/>
        </w:rPr>
        <w:t>s</w:t>
      </w:r>
      <w:r w:rsidR="00AB1B58">
        <w:rPr>
          <w:rFonts w:eastAsiaTheme="minorEastAsia" w:hint="eastAsia"/>
          <w:b/>
          <w:i/>
          <w:lang w:eastAsia="zh-CN"/>
        </w:rPr>
        <w:t xml:space="preserve"> </w:t>
      </w:r>
      <w:proofErr w:type="gramStart"/>
      <w:r w:rsidR="00CD5CA9">
        <w:rPr>
          <w:rFonts w:eastAsiaTheme="minorEastAsia" w:hint="eastAsia"/>
          <w:b/>
          <w:i/>
          <w:lang w:eastAsia="zh-CN"/>
        </w:rPr>
        <w:t xml:space="preserve">and </w:t>
      </w:r>
      <w:r w:rsidR="00AB1B58">
        <w:rPr>
          <w:rFonts w:eastAsiaTheme="minorEastAsia" w:hint="eastAsia"/>
          <w:b/>
          <w:i/>
          <w:lang w:eastAsia="zh-CN"/>
        </w:rPr>
        <w:t xml:space="preserve"> </w:t>
      </w:r>
      <w:r w:rsidR="00804632">
        <w:rPr>
          <w:rFonts w:eastAsiaTheme="minorEastAsia" w:hint="eastAsia"/>
          <w:b/>
          <w:i/>
          <w:lang w:eastAsia="zh-CN"/>
        </w:rPr>
        <w:t>the</w:t>
      </w:r>
      <w:proofErr w:type="gramEnd"/>
      <w:r w:rsidR="00804632">
        <w:rPr>
          <w:rFonts w:eastAsiaTheme="minorEastAsia" w:hint="eastAsia"/>
          <w:b/>
          <w:i/>
          <w:lang w:eastAsia="zh-CN"/>
        </w:rPr>
        <w:t xml:space="preserve"> </w:t>
      </w:r>
      <w:r w:rsidR="00804632" w:rsidRPr="00804632">
        <w:rPr>
          <w:rFonts w:eastAsiaTheme="minorEastAsia"/>
          <w:b/>
          <w:i/>
          <w:lang w:eastAsia="zh-CN"/>
        </w:rPr>
        <w:t>associated resources</w:t>
      </w:r>
      <w:r w:rsidR="00AB1B58">
        <w:rPr>
          <w:rFonts w:eastAsiaTheme="minorEastAsia" w:hint="eastAsia"/>
          <w:b/>
          <w:i/>
          <w:lang w:eastAsia="zh-CN"/>
        </w:rPr>
        <w:t xml:space="preserve"> </w:t>
      </w:r>
      <w:r>
        <w:rPr>
          <w:rFonts w:eastAsiaTheme="minorEastAsia" w:hint="eastAsia"/>
          <w:b/>
          <w:i/>
          <w:lang w:eastAsia="zh-CN"/>
        </w:rPr>
        <w:t xml:space="preserve"> for carrier aggregation</w:t>
      </w:r>
      <w:r w:rsidRPr="0003648C">
        <w:rPr>
          <w:rFonts w:eastAsiaTheme="minorEastAsia" w:hint="eastAsia"/>
          <w:b/>
          <w:i/>
          <w:lang w:eastAsia="zh-CN"/>
        </w:rPr>
        <w:t>.</w:t>
      </w:r>
    </w:p>
    <w:p w:rsidR="00857B25" w:rsidRDefault="000541E8" w:rsidP="003879C4">
      <w:pPr>
        <w:spacing w:beforeLines="50" w:afterLines="100"/>
        <w:jc w:val="both"/>
        <w:rPr>
          <w:rFonts w:eastAsiaTheme="minorEastAsia"/>
          <w:bCs/>
          <w:lang w:eastAsia="zh-CN"/>
        </w:rPr>
      </w:pPr>
      <w:r w:rsidRPr="000541E8">
        <w:rPr>
          <w:rFonts w:eastAsiaTheme="minorEastAsia" w:hint="eastAsia"/>
          <w:lang w:eastAsia="zh-CN"/>
        </w:rPr>
        <w:t>In</w:t>
      </w:r>
      <w:r>
        <w:rPr>
          <w:rFonts w:eastAsiaTheme="minorEastAsia" w:hint="eastAsia"/>
          <w:lang w:eastAsia="zh-CN"/>
        </w:rPr>
        <w:t xml:space="preserve"> order to </w:t>
      </w:r>
      <w:r>
        <w:rPr>
          <w:rFonts w:eastAsiaTheme="minorEastAsia"/>
          <w:lang w:eastAsia="zh-CN"/>
        </w:rPr>
        <w:t>prevent</w:t>
      </w:r>
      <w:r>
        <w:rPr>
          <w:rFonts w:eastAsiaTheme="minorEastAsia" w:hint="eastAsia"/>
          <w:lang w:eastAsia="zh-CN"/>
        </w:rPr>
        <w:t xml:space="preserve"> the </w:t>
      </w:r>
      <w:r>
        <w:rPr>
          <w:rFonts w:eastAsiaTheme="minorEastAsia" w:hint="eastAsia"/>
          <w:bCs/>
          <w:lang w:eastAsia="zh-CN"/>
        </w:rPr>
        <w:t>performances of Rel-14 UEs from being significantly impacted when sharing the same resource pool with Rel-15 UEs, there is a solution t</w:t>
      </w:r>
      <w:r w:rsidRPr="0003648C">
        <w:rPr>
          <w:rFonts w:eastAsiaTheme="minorEastAsia" w:hint="eastAsia"/>
          <w:bCs/>
        </w:rPr>
        <w:t xml:space="preserve">o keep the </w:t>
      </w:r>
      <w:r w:rsidRPr="0003648C">
        <w:rPr>
          <w:rFonts w:eastAsiaTheme="minorEastAsia"/>
          <w:bCs/>
        </w:rPr>
        <w:t>legacy</w:t>
      </w:r>
      <w:r w:rsidRPr="0003648C">
        <w:rPr>
          <w:rFonts w:eastAsiaTheme="minorEastAsia" w:hint="eastAsia"/>
          <w:bCs/>
        </w:rPr>
        <w:t xml:space="preserve"> SA </w:t>
      </w:r>
      <w:r w:rsidRPr="0003648C">
        <w:rPr>
          <w:rFonts w:eastAsiaTheme="minorEastAsia"/>
          <w:bCs/>
        </w:rPr>
        <w:t>format</w:t>
      </w:r>
      <w:r w:rsidRPr="0003648C">
        <w:rPr>
          <w:rFonts w:eastAsiaTheme="minorEastAsia" w:hint="eastAsia"/>
          <w:bCs/>
        </w:rPr>
        <w:t xml:space="preserve"> and add</w:t>
      </w:r>
      <w:r w:rsidR="0070758C">
        <w:rPr>
          <w:rFonts w:eastAsiaTheme="minorEastAsia" w:hint="eastAsia"/>
          <w:bCs/>
          <w:lang w:eastAsia="zh-CN"/>
        </w:rPr>
        <w:t xml:space="preserve"> </w:t>
      </w:r>
      <w:r w:rsidRPr="0003648C">
        <w:rPr>
          <w:rFonts w:eastAsiaTheme="minorEastAsia" w:hint="eastAsia"/>
          <w:bCs/>
        </w:rPr>
        <w:t>a new SA</w:t>
      </w:r>
      <w:r>
        <w:rPr>
          <w:rFonts w:eastAsiaTheme="minorEastAsia" w:hint="eastAsia"/>
          <w:bCs/>
          <w:lang w:eastAsia="zh-CN"/>
        </w:rPr>
        <w:t xml:space="preserve"> to indicate other carriers</w:t>
      </w:r>
      <w:r w:rsidR="008353D0">
        <w:rPr>
          <w:rFonts w:eastAsiaTheme="minorEastAsia" w:hint="eastAsia"/>
          <w:bCs/>
          <w:lang w:eastAsia="zh-CN"/>
        </w:rPr>
        <w:t xml:space="preserve"> and associated resources</w:t>
      </w:r>
      <w:r w:rsidR="00D45974">
        <w:rPr>
          <w:rFonts w:eastAsiaTheme="minorEastAsia" w:hint="eastAsia"/>
          <w:bCs/>
          <w:lang w:eastAsia="zh-CN"/>
        </w:rPr>
        <w:t xml:space="preserve">, in which the new SA should be transmitted with the </w:t>
      </w:r>
      <w:r w:rsidR="00D45974">
        <w:rPr>
          <w:rFonts w:eastAsiaTheme="minorEastAsia"/>
          <w:bCs/>
          <w:lang w:eastAsia="zh-CN"/>
        </w:rPr>
        <w:t>legacy</w:t>
      </w:r>
      <w:r w:rsidR="00D45974">
        <w:rPr>
          <w:rFonts w:eastAsiaTheme="minorEastAsia" w:hint="eastAsia"/>
          <w:bCs/>
          <w:lang w:eastAsia="zh-CN"/>
        </w:rPr>
        <w:t xml:space="preserve"> SA and the </w:t>
      </w:r>
      <w:r w:rsidR="00D45974" w:rsidRPr="00D45974">
        <w:rPr>
          <w:rFonts w:eastAsiaTheme="minorEastAsia"/>
          <w:bCs/>
          <w:lang w:eastAsia="zh-CN"/>
        </w:rPr>
        <w:t>associated</w:t>
      </w:r>
      <w:r w:rsidR="008353D0">
        <w:rPr>
          <w:rFonts w:eastAsiaTheme="minorEastAsia" w:hint="eastAsia"/>
          <w:bCs/>
          <w:lang w:eastAsia="zh-CN"/>
        </w:rPr>
        <w:t xml:space="preserve"> data</w:t>
      </w:r>
      <w:r w:rsidR="00D45974">
        <w:rPr>
          <w:rFonts w:eastAsiaTheme="minorEastAsia" w:hint="eastAsia"/>
          <w:bCs/>
          <w:lang w:eastAsia="zh-CN"/>
        </w:rPr>
        <w:t>.</w:t>
      </w:r>
    </w:p>
    <w:p w:rsidR="00857B25" w:rsidRDefault="000541E8" w:rsidP="003879C4">
      <w:pPr>
        <w:spacing w:beforeLines="50" w:afterLines="100"/>
        <w:jc w:val="both"/>
        <w:rPr>
          <w:rFonts w:eastAsiaTheme="minorEastAsia"/>
          <w:bCs/>
          <w:lang w:eastAsia="zh-CN"/>
        </w:rPr>
      </w:pPr>
      <w:r>
        <w:rPr>
          <w:rFonts w:eastAsiaTheme="minorEastAsia" w:hint="eastAsia"/>
          <w:bCs/>
          <w:lang w:eastAsia="zh-CN"/>
        </w:rPr>
        <w:t>Using this solution, t</w:t>
      </w:r>
      <w:r w:rsidR="00F24607" w:rsidRPr="0003648C">
        <w:rPr>
          <w:rFonts w:eastAsiaTheme="minorEastAsia" w:hint="eastAsia"/>
          <w:bCs/>
          <w:lang w:eastAsia="zh-CN"/>
        </w:rPr>
        <w:t>he legacy SA format and the current content</w:t>
      </w:r>
      <w:r w:rsidR="004A6F00">
        <w:rPr>
          <w:rFonts w:eastAsiaTheme="minorEastAsia" w:hint="eastAsia"/>
          <w:bCs/>
          <w:lang w:eastAsia="zh-CN"/>
        </w:rPr>
        <w:t>s</w:t>
      </w:r>
      <w:r w:rsidR="00F24607" w:rsidRPr="0003648C">
        <w:rPr>
          <w:rFonts w:eastAsiaTheme="minorEastAsia" w:hint="eastAsia"/>
          <w:bCs/>
          <w:lang w:eastAsia="zh-CN"/>
        </w:rPr>
        <w:t xml:space="preserve"> </w:t>
      </w:r>
      <w:r w:rsidR="004A6F00">
        <w:rPr>
          <w:rFonts w:eastAsiaTheme="minorEastAsia" w:hint="eastAsia"/>
          <w:bCs/>
          <w:lang w:eastAsia="zh-CN"/>
        </w:rPr>
        <w:t>except for the reserved bit field are</w:t>
      </w:r>
      <w:r w:rsidR="00F24607" w:rsidRPr="0003648C">
        <w:rPr>
          <w:rFonts w:eastAsiaTheme="minorEastAsia" w:hint="eastAsia"/>
          <w:bCs/>
          <w:lang w:eastAsia="zh-CN"/>
        </w:rPr>
        <w:t xml:space="preserve"> not changed so that the Rel-14 UEs can decode the legacy SA</w:t>
      </w:r>
      <w:r w:rsidR="00BC2369">
        <w:rPr>
          <w:rFonts w:eastAsiaTheme="minorEastAsia" w:hint="eastAsia"/>
          <w:bCs/>
          <w:lang w:eastAsia="zh-CN"/>
        </w:rPr>
        <w:t>s</w:t>
      </w:r>
      <w:r w:rsidR="00F24607" w:rsidRPr="0003648C">
        <w:rPr>
          <w:rFonts w:eastAsiaTheme="minorEastAsia" w:hint="eastAsia"/>
          <w:bCs/>
          <w:lang w:eastAsia="zh-CN"/>
        </w:rPr>
        <w:t xml:space="preserve"> transmitted either by the Rel-14 UEs or by the Rel-15</w:t>
      </w:r>
      <w:r w:rsidR="00B8122C">
        <w:rPr>
          <w:rFonts w:eastAsiaTheme="minorEastAsia" w:hint="eastAsia"/>
          <w:bCs/>
          <w:lang w:eastAsia="zh-CN"/>
        </w:rPr>
        <w:t xml:space="preserve"> </w:t>
      </w:r>
      <w:r w:rsidR="00F24607" w:rsidRPr="0003648C">
        <w:rPr>
          <w:rFonts w:eastAsiaTheme="minorEastAsia" w:hint="eastAsia"/>
          <w:bCs/>
          <w:lang w:eastAsia="zh-CN"/>
        </w:rPr>
        <w:lastRenderedPageBreak/>
        <w:t xml:space="preserve">UEs. </w:t>
      </w:r>
      <w:r w:rsidR="00F24607" w:rsidRPr="0003648C">
        <w:rPr>
          <w:rFonts w:eastAsiaTheme="minorEastAsia"/>
          <w:bCs/>
          <w:lang w:eastAsia="zh-CN"/>
        </w:rPr>
        <w:t>T</w:t>
      </w:r>
      <w:r w:rsidR="00F24607" w:rsidRPr="0003648C">
        <w:rPr>
          <w:rFonts w:eastAsiaTheme="minorEastAsia" w:hint="eastAsia"/>
          <w:bCs/>
          <w:lang w:eastAsia="zh-CN"/>
        </w:rPr>
        <w:t xml:space="preserve">he Rel-14 UEs can get the resource occupation information by the decoded legacy SA and avoid selecting the occupied </w:t>
      </w:r>
      <w:r w:rsidR="00F24607" w:rsidRPr="0003648C">
        <w:rPr>
          <w:rFonts w:eastAsiaTheme="minorEastAsia"/>
          <w:bCs/>
          <w:lang w:eastAsia="zh-CN"/>
        </w:rPr>
        <w:t>resource</w:t>
      </w:r>
      <w:r w:rsidR="00F24607" w:rsidRPr="0003648C">
        <w:rPr>
          <w:rFonts w:eastAsiaTheme="minorEastAsia" w:hint="eastAsia"/>
          <w:bCs/>
          <w:lang w:eastAsia="zh-CN"/>
        </w:rPr>
        <w:t xml:space="preserve"> either by the Rel-14 UEs or by the Rel-15 UEs</w:t>
      </w:r>
      <w:r w:rsidR="009C7B04">
        <w:rPr>
          <w:rFonts w:eastAsiaTheme="minorEastAsia" w:hint="eastAsia"/>
          <w:bCs/>
          <w:lang w:eastAsia="zh-CN"/>
        </w:rPr>
        <w:t xml:space="preserve"> in the same carrier</w:t>
      </w:r>
      <w:r w:rsidR="00F24607" w:rsidRPr="0003648C">
        <w:rPr>
          <w:rFonts w:eastAsiaTheme="minorEastAsia" w:hint="eastAsia"/>
          <w:bCs/>
          <w:lang w:eastAsia="zh-CN"/>
        </w:rPr>
        <w:t xml:space="preserve">. For the Rel-15 UEs, </w:t>
      </w:r>
      <w:r w:rsidR="004A6F00" w:rsidRPr="0003648C">
        <w:rPr>
          <w:rFonts w:eastAsiaTheme="minorEastAsia" w:hint="eastAsia"/>
          <w:bCs/>
          <w:lang w:eastAsia="zh-CN"/>
        </w:rPr>
        <w:t xml:space="preserve">both the legacy SA and the new SA </w:t>
      </w:r>
      <w:r w:rsidR="004A6F00">
        <w:rPr>
          <w:rFonts w:eastAsiaTheme="minorEastAsia" w:hint="eastAsia"/>
          <w:bCs/>
          <w:lang w:eastAsia="zh-CN"/>
        </w:rPr>
        <w:t xml:space="preserve">can be </w:t>
      </w:r>
      <w:r w:rsidR="00F24607" w:rsidRPr="0003648C">
        <w:rPr>
          <w:rFonts w:eastAsiaTheme="minorEastAsia" w:hint="eastAsia"/>
          <w:bCs/>
          <w:lang w:eastAsia="zh-CN"/>
        </w:rPr>
        <w:t>decode</w:t>
      </w:r>
      <w:r w:rsidR="004A6F00">
        <w:rPr>
          <w:rFonts w:eastAsiaTheme="minorEastAsia" w:hint="eastAsia"/>
          <w:bCs/>
          <w:lang w:eastAsia="zh-CN"/>
        </w:rPr>
        <w:t>d</w:t>
      </w:r>
      <w:r w:rsidR="00F24607" w:rsidRPr="0003648C">
        <w:rPr>
          <w:rFonts w:eastAsiaTheme="minorEastAsia" w:hint="eastAsia"/>
          <w:bCs/>
          <w:lang w:eastAsia="zh-CN"/>
        </w:rPr>
        <w:t xml:space="preserve">. </w:t>
      </w:r>
      <w:r w:rsidR="00F24607" w:rsidRPr="0003648C">
        <w:rPr>
          <w:rFonts w:eastAsiaTheme="minorEastAsia"/>
          <w:bCs/>
          <w:lang w:eastAsia="zh-CN"/>
        </w:rPr>
        <w:t>T</w:t>
      </w:r>
      <w:r w:rsidR="00F24607" w:rsidRPr="0003648C">
        <w:rPr>
          <w:rFonts w:eastAsiaTheme="minorEastAsia" w:hint="eastAsia"/>
          <w:bCs/>
          <w:lang w:eastAsia="zh-CN"/>
        </w:rPr>
        <w:t>he new SA would contain the information of other carrier</w:t>
      </w:r>
      <w:r w:rsidR="00F24607">
        <w:rPr>
          <w:rFonts w:eastAsiaTheme="minorEastAsia" w:hint="eastAsia"/>
          <w:bCs/>
          <w:lang w:eastAsia="zh-CN"/>
        </w:rPr>
        <w:t>s</w:t>
      </w:r>
      <w:r w:rsidR="00F24607" w:rsidRPr="0003648C">
        <w:rPr>
          <w:rFonts w:eastAsiaTheme="minorEastAsia" w:hint="eastAsia"/>
          <w:bCs/>
          <w:lang w:eastAsia="zh-CN"/>
        </w:rPr>
        <w:t xml:space="preserve"> and resource</w:t>
      </w:r>
      <w:r w:rsidR="00F24607">
        <w:rPr>
          <w:rFonts w:eastAsiaTheme="minorEastAsia" w:hint="eastAsia"/>
          <w:bCs/>
          <w:lang w:eastAsia="zh-CN"/>
        </w:rPr>
        <w:t>s</w:t>
      </w:r>
      <w:r w:rsidR="00F24607" w:rsidRPr="0003648C">
        <w:rPr>
          <w:rFonts w:eastAsiaTheme="minorEastAsia" w:hint="eastAsia"/>
          <w:bCs/>
          <w:lang w:eastAsia="zh-CN"/>
        </w:rPr>
        <w:t xml:space="preserve"> in which the other </w:t>
      </w:r>
      <w:r w:rsidR="004A6F00">
        <w:rPr>
          <w:rFonts w:eastAsiaTheme="minorEastAsia" w:hint="eastAsia"/>
          <w:bCs/>
          <w:lang w:eastAsia="zh-CN"/>
        </w:rPr>
        <w:t>segmented</w:t>
      </w:r>
      <w:r w:rsidR="00F24607" w:rsidRPr="0003648C">
        <w:rPr>
          <w:rFonts w:eastAsiaTheme="minorEastAsia" w:hint="eastAsia"/>
          <w:bCs/>
          <w:lang w:eastAsia="zh-CN"/>
        </w:rPr>
        <w:t xml:space="preserve"> packets are transmitted. </w:t>
      </w:r>
      <w:r w:rsidR="000B5700">
        <w:rPr>
          <w:rFonts w:eastAsiaTheme="minorEastAsia" w:hint="eastAsia"/>
          <w:bCs/>
          <w:lang w:eastAsia="zh-CN"/>
        </w:rPr>
        <w:t>Based on the new SA, t</w:t>
      </w:r>
      <w:r w:rsidR="004D1C95">
        <w:rPr>
          <w:rFonts w:eastAsiaTheme="minorEastAsia" w:hint="eastAsia"/>
          <w:bCs/>
          <w:lang w:eastAsia="zh-CN"/>
        </w:rPr>
        <w:t xml:space="preserve">he </w:t>
      </w:r>
      <w:r w:rsidR="000B5700" w:rsidRPr="000B5700">
        <w:rPr>
          <w:rFonts w:eastAsiaTheme="minorEastAsia"/>
          <w:bCs/>
          <w:lang w:eastAsia="zh-CN"/>
        </w:rPr>
        <w:t>redundancy</w:t>
      </w:r>
      <w:r w:rsidR="000B5700" w:rsidRPr="000B5700">
        <w:rPr>
          <w:rFonts w:eastAsiaTheme="minorEastAsia" w:hint="eastAsia"/>
          <w:bCs/>
          <w:lang w:eastAsia="zh-CN"/>
        </w:rPr>
        <w:t xml:space="preserve"> </w:t>
      </w:r>
      <w:r w:rsidR="000B5700">
        <w:rPr>
          <w:rFonts w:eastAsiaTheme="minorEastAsia" w:hint="eastAsia"/>
          <w:bCs/>
          <w:lang w:eastAsia="zh-CN"/>
        </w:rPr>
        <w:t xml:space="preserve">of </w:t>
      </w:r>
      <w:r w:rsidR="004D1C95">
        <w:rPr>
          <w:rFonts w:eastAsiaTheme="minorEastAsia" w:hint="eastAsia"/>
          <w:bCs/>
          <w:lang w:eastAsia="zh-CN"/>
        </w:rPr>
        <w:t xml:space="preserve">control </w:t>
      </w:r>
      <w:r w:rsidR="004D1C95">
        <w:rPr>
          <w:rFonts w:eastAsiaTheme="minorEastAsia"/>
          <w:bCs/>
          <w:lang w:eastAsia="zh-CN"/>
        </w:rPr>
        <w:t>signaling</w:t>
      </w:r>
      <w:r w:rsidR="004D1C95">
        <w:rPr>
          <w:rFonts w:eastAsiaTheme="minorEastAsia" w:hint="eastAsia"/>
          <w:bCs/>
          <w:lang w:eastAsia="zh-CN"/>
        </w:rPr>
        <w:t xml:space="preserve"> </w:t>
      </w:r>
      <w:r w:rsidR="00CA44E5">
        <w:rPr>
          <w:rFonts w:eastAsiaTheme="minorEastAsia" w:hint="eastAsia"/>
          <w:bCs/>
          <w:lang w:eastAsia="zh-CN"/>
        </w:rPr>
        <w:t>can bring the</w:t>
      </w:r>
      <w:r w:rsidR="000B5700">
        <w:rPr>
          <w:rFonts w:eastAsiaTheme="minorEastAsia" w:hint="eastAsia"/>
          <w:bCs/>
          <w:lang w:eastAsia="zh-CN"/>
        </w:rPr>
        <w:t xml:space="preserve"> gain of </w:t>
      </w:r>
      <w:r w:rsidR="00CA44E5">
        <w:rPr>
          <w:rFonts w:eastAsiaTheme="minorEastAsia" w:hint="eastAsia"/>
          <w:bCs/>
          <w:lang w:eastAsia="zh-CN"/>
        </w:rPr>
        <w:t xml:space="preserve">reliability. </w:t>
      </w:r>
      <w:r w:rsidR="00F24607" w:rsidRPr="0003648C">
        <w:rPr>
          <w:rFonts w:eastAsiaTheme="minorEastAsia" w:hint="eastAsia"/>
          <w:bCs/>
          <w:lang w:eastAsia="zh-CN"/>
        </w:rPr>
        <w:t xml:space="preserve">The Rel-15 UEs can directly decode other packets </w:t>
      </w:r>
      <w:r w:rsidR="004A6F00">
        <w:rPr>
          <w:rFonts w:eastAsiaTheme="minorEastAsia" w:hint="eastAsia"/>
          <w:bCs/>
          <w:lang w:eastAsia="zh-CN"/>
        </w:rPr>
        <w:t>in the indicated</w:t>
      </w:r>
      <w:r w:rsidR="00F24607" w:rsidRPr="0003648C">
        <w:rPr>
          <w:rFonts w:eastAsiaTheme="minorEastAsia" w:hint="eastAsia"/>
          <w:bCs/>
          <w:lang w:eastAsia="zh-CN"/>
        </w:rPr>
        <w:t xml:space="preserve"> carriers and resources and merge them</w:t>
      </w:r>
      <w:r w:rsidR="00EB6CD4">
        <w:rPr>
          <w:rFonts w:eastAsiaTheme="minorEastAsia" w:hint="eastAsia"/>
          <w:bCs/>
          <w:lang w:eastAsia="zh-CN"/>
        </w:rPr>
        <w:t xml:space="preserve"> even if SA on other carriers cannot be decoded successfully</w:t>
      </w:r>
      <w:r w:rsidR="00F24607" w:rsidRPr="0003648C">
        <w:rPr>
          <w:rFonts w:eastAsiaTheme="minorEastAsia" w:hint="eastAsia"/>
          <w:bCs/>
          <w:lang w:eastAsia="zh-CN"/>
        </w:rPr>
        <w:t xml:space="preserve">. </w:t>
      </w:r>
      <w:r w:rsidR="00C26E8B">
        <w:rPr>
          <w:rFonts w:eastAsiaTheme="minorEastAsia" w:hint="eastAsia"/>
          <w:bCs/>
          <w:lang w:eastAsia="zh-CN"/>
        </w:rPr>
        <w:t xml:space="preserve"> Two options can be considered.</w:t>
      </w:r>
    </w:p>
    <w:p w:rsidR="00147903" w:rsidRDefault="00857B25" w:rsidP="005D07AB">
      <w:pPr>
        <w:numPr>
          <w:ilvl w:val="0"/>
          <w:numId w:val="25"/>
        </w:numPr>
        <w:spacing w:before="120" w:after="240"/>
        <w:rPr>
          <w:rFonts w:eastAsia="MS Mincho"/>
          <w:iCs/>
          <w:lang w:eastAsia="ja-JP"/>
        </w:rPr>
      </w:pPr>
      <w:r w:rsidRPr="00857B25">
        <w:rPr>
          <w:rFonts w:eastAsia="MS Mincho"/>
          <w:iCs/>
          <w:lang w:eastAsia="ja-JP"/>
        </w:rPr>
        <w:t>Option a: The new SA is only transmitted in the anchor carrier which is configured for CA, the anchor carrier in which new SAs are transmitted should be in lower frequency band and suffer lower interference.</w:t>
      </w:r>
    </w:p>
    <w:p w:rsidR="00147903" w:rsidRDefault="00857B25" w:rsidP="005D07AB">
      <w:pPr>
        <w:numPr>
          <w:ilvl w:val="0"/>
          <w:numId w:val="25"/>
        </w:numPr>
        <w:spacing w:before="120" w:after="240"/>
        <w:rPr>
          <w:rFonts w:eastAsia="MS Mincho"/>
          <w:iCs/>
          <w:lang w:eastAsia="ja-JP"/>
        </w:rPr>
      </w:pPr>
      <w:r w:rsidRPr="00857B25">
        <w:rPr>
          <w:rFonts w:eastAsia="MS Mincho"/>
          <w:iCs/>
          <w:lang w:eastAsia="ja-JP"/>
        </w:rPr>
        <w:t>Option b: The new SA, legacy SA and the data are transmitted in each used carrier.</w:t>
      </w:r>
    </w:p>
    <w:p w:rsidR="00857B25" w:rsidRDefault="00EE08C6" w:rsidP="003879C4">
      <w:pPr>
        <w:spacing w:beforeLines="50" w:afterLines="100"/>
        <w:jc w:val="both"/>
        <w:rPr>
          <w:rFonts w:eastAsiaTheme="minorEastAsia"/>
          <w:bCs/>
          <w:lang w:eastAsia="zh-CN"/>
        </w:rPr>
      </w:pPr>
      <w:r>
        <w:rPr>
          <w:rFonts w:eastAsiaTheme="minorEastAsia" w:hint="eastAsia"/>
          <w:bCs/>
          <w:lang w:eastAsia="zh-CN"/>
        </w:rPr>
        <w:t xml:space="preserve">Either </w:t>
      </w:r>
      <w:r w:rsidR="00CA44E5">
        <w:rPr>
          <w:rFonts w:eastAsiaTheme="minorEastAsia" w:hint="eastAsia"/>
          <w:bCs/>
          <w:lang w:eastAsia="zh-CN"/>
        </w:rPr>
        <w:t xml:space="preserve">of </w:t>
      </w:r>
      <w:r>
        <w:rPr>
          <w:rFonts w:eastAsiaTheme="minorEastAsia" w:hint="eastAsia"/>
          <w:bCs/>
          <w:lang w:eastAsia="zh-CN"/>
        </w:rPr>
        <w:t>the 2 options can increase the reliab</w:t>
      </w:r>
      <w:r w:rsidR="008F0541">
        <w:rPr>
          <w:rFonts w:eastAsiaTheme="minorEastAsia" w:hint="eastAsia"/>
          <w:bCs/>
          <w:lang w:eastAsia="zh-CN"/>
        </w:rPr>
        <w:t>ility</w:t>
      </w:r>
      <w:r>
        <w:rPr>
          <w:rFonts w:eastAsiaTheme="minorEastAsia" w:hint="eastAsia"/>
          <w:bCs/>
          <w:lang w:eastAsia="zh-CN"/>
        </w:rPr>
        <w:t xml:space="preserve"> because the data decoding </w:t>
      </w:r>
      <w:r>
        <w:rPr>
          <w:rFonts w:eastAsiaTheme="minorEastAsia"/>
          <w:bCs/>
          <w:lang w:eastAsia="zh-CN"/>
        </w:rPr>
        <w:t>opportunit</w:t>
      </w:r>
      <w:r>
        <w:rPr>
          <w:rFonts w:eastAsiaTheme="minorEastAsia" w:hint="eastAsia"/>
          <w:bCs/>
          <w:lang w:eastAsia="zh-CN"/>
        </w:rPr>
        <w:t xml:space="preserve">ies can be increased. In the current mechanism, only the data related with successfully decoded SA can be performed the decoding </w:t>
      </w:r>
      <w:r>
        <w:rPr>
          <w:rFonts w:eastAsiaTheme="minorEastAsia"/>
          <w:bCs/>
          <w:lang w:eastAsia="zh-CN"/>
        </w:rPr>
        <w:t>operation</w:t>
      </w:r>
      <w:r>
        <w:rPr>
          <w:rFonts w:eastAsiaTheme="minorEastAsia" w:hint="eastAsia"/>
          <w:bCs/>
          <w:lang w:eastAsia="zh-CN"/>
        </w:rPr>
        <w:t xml:space="preserve">. If one of the new SA was decoded successfully, the limitation can be broken and all data can be decoded. </w:t>
      </w:r>
      <w:r w:rsidR="00F84E4F">
        <w:rPr>
          <w:rFonts w:eastAsiaTheme="minorEastAsia" w:hint="eastAsia"/>
          <w:bCs/>
          <w:lang w:eastAsia="zh-CN"/>
        </w:rPr>
        <w:t>As a result, the reliability can be increased by</w:t>
      </w:r>
      <w:r w:rsidR="00934036">
        <w:rPr>
          <w:rFonts w:eastAsiaTheme="minorEastAsia" w:hint="eastAsia"/>
          <w:bCs/>
          <w:lang w:eastAsia="zh-CN"/>
        </w:rPr>
        <w:t xml:space="preserve"> increasing</w:t>
      </w:r>
      <w:r w:rsidR="00F84E4F">
        <w:rPr>
          <w:rFonts w:eastAsiaTheme="minorEastAsia" w:hint="eastAsia"/>
          <w:bCs/>
          <w:lang w:eastAsia="zh-CN"/>
        </w:rPr>
        <w:t xml:space="preserve"> data decoding opportunit</w:t>
      </w:r>
      <w:r w:rsidR="0070758C">
        <w:rPr>
          <w:rFonts w:eastAsiaTheme="minorEastAsia" w:hint="eastAsia"/>
          <w:bCs/>
          <w:lang w:eastAsia="zh-CN"/>
        </w:rPr>
        <w:t>ies</w:t>
      </w:r>
      <w:r w:rsidR="00934036">
        <w:rPr>
          <w:rFonts w:eastAsiaTheme="minorEastAsia" w:hint="eastAsia"/>
          <w:bCs/>
          <w:lang w:eastAsia="zh-CN"/>
        </w:rPr>
        <w:t>.</w:t>
      </w:r>
      <w:r w:rsidR="0070758C">
        <w:rPr>
          <w:rFonts w:eastAsiaTheme="minorEastAsia" w:hint="eastAsia"/>
          <w:bCs/>
          <w:lang w:eastAsia="zh-CN"/>
        </w:rPr>
        <w:t xml:space="preserve"> </w:t>
      </w:r>
      <w:r w:rsidR="00804632">
        <w:rPr>
          <w:rFonts w:eastAsiaTheme="minorEastAsia" w:hint="eastAsia"/>
          <w:bCs/>
          <w:lang w:eastAsia="zh-CN"/>
        </w:rPr>
        <w:t xml:space="preserve">For the use cases illustrated in table1, the high reliability may be up to 99% or even to 99.999%. In this situation, the </w:t>
      </w:r>
      <w:r w:rsidR="0043353D">
        <w:rPr>
          <w:rFonts w:eastAsiaTheme="minorEastAsia" w:hint="eastAsia"/>
          <w:bCs/>
          <w:lang w:eastAsia="zh-CN"/>
        </w:rPr>
        <w:t xml:space="preserve">above </w:t>
      </w:r>
      <w:r w:rsidR="00804632">
        <w:rPr>
          <w:rFonts w:eastAsiaTheme="minorEastAsia" w:hint="eastAsia"/>
          <w:bCs/>
          <w:lang w:eastAsia="zh-CN"/>
        </w:rPr>
        <w:t xml:space="preserve">solution </w:t>
      </w:r>
      <w:r w:rsidR="0043353D">
        <w:rPr>
          <w:rFonts w:eastAsiaTheme="minorEastAsia" w:hint="eastAsia"/>
          <w:bCs/>
          <w:lang w:eastAsia="zh-CN"/>
        </w:rPr>
        <w:t>that can increase the reliability is necessary.</w:t>
      </w:r>
    </w:p>
    <w:p w:rsidR="00857B25" w:rsidRDefault="00E90B89" w:rsidP="003879C4">
      <w:pPr>
        <w:spacing w:beforeLines="50" w:afterLines="100"/>
        <w:jc w:val="both"/>
        <w:rPr>
          <w:rFonts w:eastAsiaTheme="minorEastAsia"/>
          <w:lang w:eastAsia="zh-CN"/>
        </w:rPr>
      </w:pPr>
      <w:r w:rsidRPr="0003648C">
        <w:rPr>
          <w:rFonts w:eastAsiaTheme="minorEastAsia" w:hint="eastAsia"/>
          <w:b/>
          <w:i/>
          <w:lang w:eastAsia="zh-CN"/>
        </w:rPr>
        <w:t>Observa</w:t>
      </w:r>
      <w:r>
        <w:rPr>
          <w:rFonts w:eastAsiaTheme="minorEastAsia" w:hint="eastAsia"/>
          <w:b/>
          <w:i/>
          <w:lang w:eastAsia="zh-CN"/>
        </w:rPr>
        <w:t>tion</w:t>
      </w:r>
      <w:r w:rsidR="00A10679">
        <w:rPr>
          <w:rFonts w:eastAsiaTheme="minorEastAsia" w:hint="eastAsia"/>
          <w:b/>
          <w:i/>
          <w:lang w:eastAsia="zh-CN"/>
        </w:rPr>
        <w:t xml:space="preserve"> </w:t>
      </w:r>
      <w:r>
        <w:rPr>
          <w:rFonts w:eastAsiaTheme="minorEastAsia" w:hint="eastAsia"/>
          <w:b/>
          <w:i/>
          <w:lang w:eastAsia="zh-CN"/>
        </w:rPr>
        <w:t>5:</w:t>
      </w:r>
      <w:r w:rsidR="00707ECA" w:rsidRPr="00707ECA">
        <w:rPr>
          <w:rFonts w:eastAsiaTheme="minorEastAsia" w:hint="eastAsia"/>
          <w:b/>
          <w:i/>
          <w:lang w:eastAsia="zh-CN"/>
        </w:rPr>
        <w:t xml:space="preserve"> </w:t>
      </w:r>
      <w:r w:rsidR="00707ECA" w:rsidRPr="0003648C">
        <w:rPr>
          <w:rFonts w:eastAsiaTheme="minorEastAsia"/>
          <w:b/>
          <w:i/>
          <w:lang w:eastAsia="zh-CN"/>
        </w:rPr>
        <w:t>SA signaling</w:t>
      </w:r>
      <w:r w:rsidR="00707ECA" w:rsidRPr="0003648C">
        <w:rPr>
          <w:rFonts w:eastAsiaTheme="minorEastAsia" w:hint="eastAsia"/>
          <w:b/>
          <w:i/>
          <w:lang w:eastAsia="zh-CN"/>
        </w:rPr>
        <w:t xml:space="preserve"> </w:t>
      </w:r>
      <w:r w:rsidR="00707ECA" w:rsidRPr="0003648C">
        <w:rPr>
          <w:rFonts w:eastAsiaTheme="minorEastAsia"/>
          <w:b/>
          <w:i/>
          <w:lang w:eastAsia="zh-CN"/>
        </w:rPr>
        <w:t>enhancements</w:t>
      </w:r>
      <w:r w:rsidR="00707ECA" w:rsidRPr="0003648C">
        <w:rPr>
          <w:rFonts w:eastAsiaTheme="minorEastAsia" w:hint="eastAsia"/>
          <w:b/>
          <w:i/>
          <w:lang w:eastAsia="zh-CN"/>
        </w:rPr>
        <w:t xml:space="preserve"> </w:t>
      </w:r>
      <w:r w:rsidR="00707ECA">
        <w:rPr>
          <w:rFonts w:eastAsiaTheme="minorEastAsia" w:hint="eastAsia"/>
          <w:b/>
          <w:i/>
          <w:lang w:eastAsia="zh-CN"/>
        </w:rPr>
        <w:t xml:space="preserve">of cross carrier indicating other carriers and resources can increase the reliability for applying CA to the segmented packet transmissions. </w:t>
      </w:r>
    </w:p>
    <w:p w:rsidR="00857B25" w:rsidRDefault="00143B49" w:rsidP="003879C4">
      <w:pPr>
        <w:spacing w:beforeLines="50" w:afterLines="100"/>
        <w:jc w:val="both"/>
        <w:rPr>
          <w:rFonts w:eastAsiaTheme="minorEastAsia"/>
          <w:lang w:eastAsia="zh-CN"/>
        </w:rPr>
      </w:pPr>
      <w:r>
        <w:rPr>
          <w:rFonts w:eastAsiaTheme="minorEastAsia" w:hint="eastAsia"/>
          <w:bCs/>
          <w:lang w:eastAsia="zh-CN"/>
        </w:rPr>
        <w:t xml:space="preserve">Besides the </w:t>
      </w:r>
      <w:r w:rsidR="00C029BF">
        <w:rPr>
          <w:rFonts w:eastAsiaTheme="minorEastAsia" w:hint="eastAsia"/>
          <w:bCs/>
          <w:lang w:eastAsia="zh-CN"/>
        </w:rPr>
        <w:t>above</w:t>
      </w:r>
      <w:r>
        <w:rPr>
          <w:rFonts w:eastAsiaTheme="minorEastAsia" w:hint="eastAsia"/>
          <w:bCs/>
          <w:lang w:eastAsia="zh-CN"/>
        </w:rPr>
        <w:t xml:space="preserve"> </w:t>
      </w:r>
      <w:r w:rsidR="00C029BF">
        <w:rPr>
          <w:rFonts w:eastAsiaTheme="minorEastAsia" w:hint="eastAsia"/>
          <w:bCs/>
          <w:lang w:eastAsia="zh-CN"/>
        </w:rPr>
        <w:t xml:space="preserve">mentioned </w:t>
      </w:r>
      <w:r>
        <w:rPr>
          <w:rFonts w:eastAsiaTheme="minorEastAsia" w:hint="eastAsia"/>
          <w:bCs/>
          <w:lang w:eastAsia="zh-CN"/>
        </w:rPr>
        <w:t>gain,</w:t>
      </w:r>
      <w:r w:rsidR="00F24607">
        <w:rPr>
          <w:rFonts w:eastAsiaTheme="minorEastAsia" w:hint="eastAsia"/>
          <w:bCs/>
          <w:lang w:eastAsia="zh-CN"/>
        </w:rPr>
        <w:t xml:space="preserve"> when Re</w:t>
      </w:r>
      <w:r w:rsidR="00F24607" w:rsidRPr="0003648C">
        <w:rPr>
          <w:rFonts w:eastAsiaTheme="minorEastAsia" w:hint="eastAsia"/>
          <w:bCs/>
          <w:lang w:eastAsia="zh-CN"/>
        </w:rPr>
        <w:t>l-15 UEs select carrier</w:t>
      </w:r>
      <w:r w:rsidR="00F24607">
        <w:rPr>
          <w:rFonts w:eastAsiaTheme="minorEastAsia" w:hint="eastAsia"/>
          <w:bCs/>
          <w:lang w:eastAsia="zh-CN"/>
        </w:rPr>
        <w:t>s</w:t>
      </w:r>
      <w:r w:rsidR="00F24607" w:rsidRPr="0003648C">
        <w:rPr>
          <w:rFonts w:eastAsiaTheme="minorEastAsia" w:hint="eastAsia"/>
          <w:bCs/>
          <w:lang w:eastAsia="zh-CN"/>
        </w:rPr>
        <w:t xml:space="preserve"> and resource</w:t>
      </w:r>
      <w:r w:rsidR="00F24607">
        <w:rPr>
          <w:rFonts w:eastAsiaTheme="minorEastAsia" w:hint="eastAsia"/>
          <w:bCs/>
          <w:lang w:eastAsia="zh-CN"/>
        </w:rPr>
        <w:t>s</w:t>
      </w:r>
      <w:r w:rsidR="00F24607" w:rsidRPr="0003648C">
        <w:rPr>
          <w:rFonts w:eastAsiaTheme="minorEastAsia" w:hint="eastAsia"/>
          <w:bCs/>
          <w:lang w:eastAsia="zh-CN"/>
        </w:rPr>
        <w:t xml:space="preserve"> for the transmission of </w:t>
      </w:r>
      <w:r w:rsidR="00F24607" w:rsidRPr="0003648C">
        <w:rPr>
          <w:rFonts w:eastAsiaTheme="minorEastAsia"/>
          <w:bCs/>
          <w:lang w:eastAsia="zh-CN"/>
        </w:rPr>
        <w:t>several</w:t>
      </w:r>
      <w:r w:rsidR="00F24607" w:rsidRPr="0003648C">
        <w:rPr>
          <w:rFonts w:eastAsiaTheme="minorEastAsia" w:hint="eastAsia"/>
          <w:bCs/>
          <w:lang w:eastAsia="zh-CN"/>
        </w:rPr>
        <w:t xml:space="preserve"> segmented packets, all the carrier</w:t>
      </w:r>
      <w:r w:rsidR="00F24607">
        <w:rPr>
          <w:rFonts w:eastAsiaTheme="minorEastAsia" w:hint="eastAsia"/>
          <w:bCs/>
          <w:lang w:eastAsia="zh-CN"/>
        </w:rPr>
        <w:t>s</w:t>
      </w:r>
      <w:r w:rsidR="00F24607" w:rsidRPr="0003648C">
        <w:rPr>
          <w:rFonts w:eastAsiaTheme="minorEastAsia" w:hint="eastAsia"/>
          <w:bCs/>
          <w:lang w:eastAsia="zh-CN"/>
        </w:rPr>
        <w:t xml:space="preserve"> </w:t>
      </w:r>
      <w:r w:rsidR="00F24607" w:rsidRPr="004A6F00">
        <w:rPr>
          <w:rFonts w:eastAsiaTheme="minorEastAsia" w:hint="eastAsia"/>
          <w:bCs/>
          <w:lang w:eastAsia="zh-CN"/>
        </w:rPr>
        <w:t xml:space="preserve">and resources occupied by other Rel-15 UEs which also </w:t>
      </w:r>
      <w:r w:rsidR="009C7B04">
        <w:rPr>
          <w:rFonts w:eastAsiaTheme="minorEastAsia" w:hint="eastAsia"/>
          <w:bCs/>
          <w:lang w:eastAsia="zh-CN"/>
        </w:rPr>
        <w:t>employ</w:t>
      </w:r>
      <w:r w:rsidR="009C7B04" w:rsidRPr="004A6F00">
        <w:rPr>
          <w:rFonts w:eastAsiaTheme="minorEastAsia" w:hint="eastAsia"/>
          <w:bCs/>
          <w:lang w:eastAsia="zh-CN"/>
        </w:rPr>
        <w:t xml:space="preserve"> </w:t>
      </w:r>
      <w:r w:rsidR="00F24607" w:rsidRPr="004A6F00">
        <w:rPr>
          <w:rFonts w:eastAsiaTheme="minorEastAsia" w:hint="eastAsia"/>
          <w:bCs/>
          <w:lang w:eastAsia="zh-CN"/>
        </w:rPr>
        <w:t xml:space="preserve">the </w:t>
      </w:r>
      <w:r w:rsidR="00F24607" w:rsidRPr="004A6F00">
        <w:rPr>
          <w:rFonts w:eastAsiaTheme="minorEastAsia"/>
          <w:lang w:eastAsia="zh-CN"/>
        </w:rPr>
        <w:t xml:space="preserve">carrier aggregation </w:t>
      </w:r>
      <w:r w:rsidR="00F24607" w:rsidRPr="004A6F00">
        <w:rPr>
          <w:rFonts w:eastAsiaTheme="minorEastAsia" w:hint="eastAsia"/>
          <w:lang w:eastAsia="zh-CN"/>
        </w:rPr>
        <w:t>can be avoided.</w:t>
      </w:r>
      <w:r w:rsidR="000541E8">
        <w:rPr>
          <w:rFonts w:eastAsiaTheme="minorEastAsia" w:hint="eastAsia"/>
          <w:lang w:eastAsia="zh-CN"/>
        </w:rPr>
        <w:t xml:space="preserve"> </w:t>
      </w:r>
      <w:r w:rsidR="00EB6CD4">
        <w:rPr>
          <w:rFonts w:eastAsiaTheme="minorEastAsia"/>
          <w:lang w:eastAsia="zh-CN"/>
        </w:rPr>
        <w:t>When</w:t>
      </w:r>
      <w:r w:rsidR="00EB6CD4">
        <w:rPr>
          <w:rFonts w:eastAsiaTheme="minorEastAsia" w:hint="eastAsia"/>
          <w:lang w:eastAsia="zh-CN"/>
        </w:rPr>
        <w:t xml:space="preserve"> new SA can be decoded </w:t>
      </w:r>
      <w:r w:rsidR="0019323F">
        <w:rPr>
          <w:rFonts w:eastAsiaTheme="minorEastAsia" w:hint="eastAsia"/>
          <w:lang w:eastAsia="zh-CN"/>
        </w:rPr>
        <w:t>successfully</w:t>
      </w:r>
      <w:r w:rsidR="00EB6CD4">
        <w:rPr>
          <w:rFonts w:eastAsiaTheme="minorEastAsia" w:hint="eastAsia"/>
          <w:lang w:eastAsia="zh-CN"/>
        </w:rPr>
        <w:t>, effort of blind decoding on other carriers (if SA</w:t>
      </w:r>
      <w:r w:rsidR="002B4039">
        <w:rPr>
          <w:rFonts w:eastAsiaTheme="minorEastAsia" w:hint="eastAsia"/>
          <w:lang w:eastAsia="zh-CN"/>
        </w:rPr>
        <w:t>s</w:t>
      </w:r>
      <w:r w:rsidR="00EB6CD4">
        <w:rPr>
          <w:rFonts w:eastAsiaTheme="minorEastAsia" w:hint="eastAsia"/>
          <w:lang w:eastAsia="zh-CN"/>
        </w:rPr>
        <w:t xml:space="preserve"> on other carriers are still applied) will be much reduced.</w:t>
      </w:r>
      <w:r>
        <w:rPr>
          <w:rFonts w:eastAsiaTheme="minorEastAsia" w:hint="eastAsia"/>
          <w:lang w:eastAsia="zh-CN"/>
        </w:rPr>
        <w:t xml:space="preserve"> As the current specification, 2 kind</w:t>
      </w:r>
      <w:r w:rsidR="005F141E">
        <w:rPr>
          <w:rFonts w:eastAsiaTheme="minorEastAsia" w:hint="eastAsia"/>
          <w:lang w:eastAsia="zh-CN"/>
        </w:rPr>
        <w:t>s</w:t>
      </w:r>
      <w:r>
        <w:rPr>
          <w:rFonts w:eastAsiaTheme="minorEastAsia" w:hint="eastAsia"/>
          <w:lang w:eastAsia="zh-CN"/>
        </w:rPr>
        <w:t xml:space="preserve"> of UE capacities are supported, which are </w:t>
      </w:r>
      <w:r w:rsidR="00B46FDE">
        <w:rPr>
          <w:rFonts w:eastAsiaTheme="minorEastAsia" w:hint="eastAsia"/>
          <w:lang w:eastAsia="zh-CN"/>
        </w:rPr>
        <w:t xml:space="preserve">the </w:t>
      </w:r>
      <w:r>
        <w:rPr>
          <w:rFonts w:eastAsiaTheme="minorEastAsia" w:hint="eastAsia"/>
          <w:lang w:eastAsia="zh-CN"/>
        </w:rPr>
        <w:t>capaci</w:t>
      </w:r>
      <w:r w:rsidR="00C10917">
        <w:rPr>
          <w:rFonts w:eastAsiaTheme="minorEastAsia" w:hint="eastAsia"/>
          <w:lang w:eastAsia="zh-CN"/>
        </w:rPr>
        <w:t xml:space="preserve">ty </w:t>
      </w:r>
      <w:r w:rsidR="00B46FDE">
        <w:rPr>
          <w:rFonts w:eastAsiaTheme="minorEastAsia" w:hint="eastAsia"/>
          <w:lang w:eastAsia="zh-CN"/>
        </w:rPr>
        <w:t xml:space="preserve">of decoding 10 SAs </w:t>
      </w:r>
      <w:r w:rsidR="00C10917">
        <w:rPr>
          <w:rFonts w:eastAsiaTheme="minorEastAsia" w:hint="eastAsia"/>
          <w:lang w:eastAsia="zh-CN"/>
        </w:rPr>
        <w:t xml:space="preserve">in a subframe and </w:t>
      </w:r>
      <w:r w:rsidR="00B46FDE">
        <w:rPr>
          <w:rFonts w:eastAsiaTheme="minorEastAsia" w:hint="eastAsia"/>
          <w:lang w:eastAsia="zh-CN"/>
        </w:rPr>
        <w:t xml:space="preserve">the </w:t>
      </w:r>
      <w:r>
        <w:rPr>
          <w:rFonts w:eastAsiaTheme="minorEastAsia" w:hint="eastAsia"/>
          <w:lang w:eastAsia="zh-CN"/>
        </w:rPr>
        <w:t>capacity</w:t>
      </w:r>
      <w:r w:rsidR="00B46FDE">
        <w:rPr>
          <w:rFonts w:eastAsiaTheme="minorEastAsia" w:hint="eastAsia"/>
          <w:lang w:eastAsia="zh-CN"/>
        </w:rPr>
        <w:t xml:space="preserve"> of decoding 20 SAs</w:t>
      </w:r>
      <w:r>
        <w:rPr>
          <w:rFonts w:eastAsiaTheme="minorEastAsia" w:hint="eastAsia"/>
          <w:lang w:eastAsia="zh-CN"/>
        </w:rPr>
        <w:t xml:space="preserve"> in a subframe, respectively. While </w:t>
      </w:r>
      <w:r>
        <w:rPr>
          <w:rFonts w:eastAsiaTheme="minorEastAsia"/>
          <w:lang w:eastAsia="zh-CN"/>
        </w:rPr>
        <w:t>UE</w:t>
      </w:r>
      <w:r w:rsidR="003E598A">
        <w:rPr>
          <w:rFonts w:eastAsiaTheme="minorEastAsia" w:hint="eastAsia"/>
          <w:lang w:eastAsia="zh-CN"/>
        </w:rPr>
        <w:t xml:space="preserve"> can</w:t>
      </w:r>
      <w:r>
        <w:rPr>
          <w:rFonts w:eastAsiaTheme="minorEastAsia"/>
          <w:lang w:eastAsia="zh-CN"/>
        </w:rPr>
        <w:t xml:space="preserve"> only support 10 SA decoding in a </w:t>
      </w:r>
      <w:proofErr w:type="spellStart"/>
      <w:r>
        <w:rPr>
          <w:rFonts w:eastAsiaTheme="minorEastAsia"/>
          <w:lang w:eastAsia="zh-CN"/>
        </w:rPr>
        <w:t>subframe</w:t>
      </w:r>
      <w:proofErr w:type="spellEnd"/>
      <w:r w:rsidR="003E598A">
        <w:rPr>
          <w:rFonts w:eastAsiaTheme="minorEastAsia" w:hint="eastAsia"/>
          <w:lang w:eastAsia="zh-CN"/>
        </w:rPr>
        <w:t>,</w:t>
      </w:r>
      <w:r>
        <w:rPr>
          <w:rFonts w:eastAsiaTheme="minorEastAsia"/>
          <w:lang w:eastAsia="zh-CN"/>
        </w:rPr>
        <w:t xml:space="preserve"> </w:t>
      </w:r>
      <w:r w:rsidR="003E598A">
        <w:rPr>
          <w:rFonts w:eastAsiaTheme="minorEastAsia" w:hint="eastAsia"/>
          <w:lang w:eastAsia="zh-CN"/>
        </w:rPr>
        <w:t xml:space="preserve">UE </w:t>
      </w:r>
      <w:r>
        <w:rPr>
          <w:rFonts w:eastAsiaTheme="minorEastAsia"/>
          <w:lang w:eastAsia="zh-CN"/>
        </w:rPr>
        <w:t>should drop some candidate</w:t>
      </w:r>
      <w:r>
        <w:rPr>
          <w:rFonts w:eastAsiaTheme="minorEastAsia" w:hint="eastAsia"/>
          <w:lang w:eastAsia="zh-CN"/>
        </w:rPr>
        <w:t xml:space="preserve"> SAs </w:t>
      </w:r>
      <w:r w:rsidR="003E598A">
        <w:rPr>
          <w:rFonts w:eastAsiaTheme="minorEastAsia" w:hint="eastAsia"/>
          <w:lang w:eastAsia="zh-CN"/>
        </w:rPr>
        <w:t>since</w:t>
      </w:r>
      <w:r>
        <w:rPr>
          <w:rFonts w:eastAsiaTheme="minorEastAsia" w:hint="eastAsia"/>
          <w:lang w:eastAsia="zh-CN"/>
        </w:rPr>
        <w:t xml:space="preserve"> the candidate SAs </w:t>
      </w:r>
      <w:r w:rsidR="00C10238">
        <w:rPr>
          <w:rFonts w:eastAsiaTheme="minorEastAsia" w:hint="eastAsia"/>
          <w:lang w:eastAsia="zh-CN"/>
        </w:rPr>
        <w:t xml:space="preserve">number </w:t>
      </w:r>
      <w:r>
        <w:rPr>
          <w:rFonts w:eastAsiaTheme="minorEastAsia" w:hint="eastAsia"/>
          <w:lang w:eastAsia="zh-CN"/>
        </w:rPr>
        <w:t xml:space="preserve">exceeding UE's decoding capacity. </w:t>
      </w:r>
      <w:r w:rsidR="00750356">
        <w:rPr>
          <w:rFonts w:eastAsiaTheme="minorEastAsia" w:hint="eastAsia"/>
          <w:lang w:eastAsia="zh-CN"/>
        </w:rPr>
        <w:t>C</w:t>
      </w:r>
      <w:r w:rsidR="00A41227">
        <w:rPr>
          <w:rFonts w:eastAsiaTheme="minorEastAsia" w:hint="eastAsia"/>
          <w:lang w:eastAsia="zh-CN"/>
        </w:rPr>
        <w:t xml:space="preserve">ross carrier indicator can avoid this disadvantage. </w:t>
      </w:r>
    </w:p>
    <w:p w:rsidR="00857B25" w:rsidRDefault="00750356" w:rsidP="003879C4">
      <w:pPr>
        <w:spacing w:beforeLines="50" w:afterLines="100"/>
        <w:jc w:val="both"/>
        <w:rPr>
          <w:rFonts w:eastAsiaTheme="minorEastAsia"/>
          <w:b/>
          <w:i/>
          <w:lang w:eastAsia="zh-CN"/>
        </w:rPr>
      </w:pPr>
      <w:r w:rsidRPr="0003648C">
        <w:rPr>
          <w:rFonts w:eastAsiaTheme="minorEastAsia" w:hint="eastAsia"/>
          <w:b/>
          <w:i/>
          <w:lang w:eastAsia="zh-CN"/>
        </w:rPr>
        <w:t>Observa</w:t>
      </w:r>
      <w:r>
        <w:rPr>
          <w:rFonts w:eastAsiaTheme="minorEastAsia" w:hint="eastAsia"/>
          <w:b/>
          <w:i/>
          <w:lang w:eastAsia="zh-CN"/>
        </w:rPr>
        <w:t>tion</w:t>
      </w:r>
      <w:r w:rsidR="00A10679">
        <w:rPr>
          <w:rFonts w:eastAsiaTheme="minorEastAsia" w:hint="eastAsia"/>
          <w:b/>
          <w:i/>
          <w:lang w:eastAsia="zh-CN"/>
        </w:rPr>
        <w:t xml:space="preserve"> </w:t>
      </w:r>
      <w:r w:rsidR="00360DD3">
        <w:rPr>
          <w:rFonts w:eastAsiaTheme="minorEastAsia" w:hint="eastAsia"/>
          <w:b/>
          <w:i/>
          <w:lang w:eastAsia="zh-CN"/>
        </w:rPr>
        <w:t>6</w:t>
      </w:r>
      <w:r w:rsidRPr="0003648C">
        <w:rPr>
          <w:rFonts w:eastAsiaTheme="minorEastAsia" w:hint="eastAsia"/>
          <w:b/>
          <w:i/>
          <w:lang w:eastAsia="zh-CN"/>
        </w:rPr>
        <w:t>:</w:t>
      </w:r>
      <w:r w:rsidR="00707ECA" w:rsidRPr="00707ECA">
        <w:rPr>
          <w:rFonts w:eastAsiaTheme="minorEastAsia" w:hint="eastAsia"/>
          <w:b/>
          <w:i/>
          <w:lang w:eastAsia="zh-CN"/>
        </w:rPr>
        <w:t xml:space="preserve"> </w:t>
      </w:r>
      <w:r w:rsidR="00707ECA" w:rsidRPr="0003648C">
        <w:rPr>
          <w:rFonts w:eastAsiaTheme="minorEastAsia"/>
          <w:b/>
          <w:i/>
          <w:lang w:eastAsia="zh-CN"/>
        </w:rPr>
        <w:t>SA signaling</w:t>
      </w:r>
      <w:r w:rsidR="00707ECA" w:rsidRPr="0003648C">
        <w:rPr>
          <w:rFonts w:eastAsiaTheme="minorEastAsia" w:hint="eastAsia"/>
          <w:b/>
          <w:i/>
          <w:lang w:eastAsia="zh-CN"/>
        </w:rPr>
        <w:t xml:space="preserve"> </w:t>
      </w:r>
      <w:r w:rsidR="00707ECA" w:rsidRPr="0003648C">
        <w:rPr>
          <w:rFonts w:eastAsiaTheme="minorEastAsia"/>
          <w:b/>
          <w:i/>
          <w:lang w:eastAsia="zh-CN"/>
        </w:rPr>
        <w:t>enhancements</w:t>
      </w:r>
      <w:r w:rsidR="00707ECA" w:rsidRPr="0003648C">
        <w:rPr>
          <w:rFonts w:eastAsiaTheme="minorEastAsia" w:hint="eastAsia"/>
          <w:b/>
          <w:i/>
          <w:lang w:eastAsia="zh-CN"/>
        </w:rPr>
        <w:t xml:space="preserve"> </w:t>
      </w:r>
      <w:r w:rsidR="00707ECA">
        <w:rPr>
          <w:rFonts w:eastAsiaTheme="minorEastAsia" w:hint="eastAsia"/>
          <w:b/>
          <w:i/>
          <w:lang w:eastAsia="zh-CN"/>
        </w:rPr>
        <w:t xml:space="preserve">of cross carrier indicating other carriers and resources can avoid the SA </w:t>
      </w:r>
      <w:r w:rsidR="00707ECA" w:rsidRPr="00750356">
        <w:rPr>
          <w:rFonts w:eastAsiaTheme="minorEastAsia"/>
          <w:b/>
          <w:i/>
          <w:lang w:eastAsia="zh-CN"/>
        </w:rPr>
        <w:t>systematic</w:t>
      </w:r>
      <w:r w:rsidR="00707ECA" w:rsidRPr="00750356">
        <w:rPr>
          <w:rFonts w:eastAsiaTheme="minorEastAsia" w:hint="eastAsia"/>
          <w:b/>
          <w:i/>
          <w:lang w:eastAsia="zh-CN"/>
        </w:rPr>
        <w:t xml:space="preserve"> </w:t>
      </w:r>
      <w:r w:rsidR="00707ECA">
        <w:rPr>
          <w:rFonts w:eastAsiaTheme="minorEastAsia" w:hint="eastAsia"/>
          <w:b/>
          <w:i/>
          <w:lang w:eastAsia="zh-CN"/>
        </w:rPr>
        <w:t>dropping with the number of candidate SAs exceeding the UE's SA blindly decoding capacity.</w:t>
      </w:r>
    </w:p>
    <w:p w:rsidR="00857B25" w:rsidRDefault="00173628" w:rsidP="003879C4">
      <w:pPr>
        <w:spacing w:beforeLines="50" w:afterLines="100"/>
        <w:jc w:val="both"/>
        <w:rPr>
          <w:rFonts w:eastAsiaTheme="minorEastAsia"/>
          <w:b/>
          <w:i/>
          <w:lang w:eastAsia="zh-CN"/>
        </w:rPr>
      </w:pPr>
      <w:r w:rsidRPr="0003648C">
        <w:rPr>
          <w:rFonts w:eastAsiaTheme="minorEastAsia" w:hint="eastAsia"/>
          <w:b/>
          <w:i/>
          <w:lang w:eastAsia="zh-CN"/>
        </w:rPr>
        <w:t>Proposal</w:t>
      </w:r>
      <w:r w:rsidR="00A10679">
        <w:rPr>
          <w:rFonts w:eastAsiaTheme="minorEastAsia" w:hint="eastAsia"/>
          <w:b/>
          <w:i/>
          <w:lang w:eastAsia="zh-CN"/>
        </w:rPr>
        <w:t xml:space="preserve"> </w:t>
      </w:r>
      <w:r>
        <w:rPr>
          <w:rFonts w:eastAsiaTheme="minorEastAsia" w:hint="eastAsia"/>
          <w:b/>
          <w:i/>
          <w:lang w:eastAsia="zh-CN"/>
        </w:rPr>
        <w:t>5</w:t>
      </w:r>
      <w:r w:rsidRPr="0003648C">
        <w:rPr>
          <w:rFonts w:eastAsiaTheme="minorEastAsia" w:hint="eastAsia"/>
          <w:b/>
          <w:i/>
          <w:lang w:eastAsia="zh-CN"/>
        </w:rPr>
        <w:t xml:space="preserve">: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w:t>
      </w:r>
      <w:r>
        <w:rPr>
          <w:rFonts w:eastAsiaTheme="minorEastAsia" w:hint="eastAsia"/>
          <w:b/>
          <w:i/>
          <w:lang w:eastAsia="zh-CN"/>
        </w:rPr>
        <w:t>of cross carrier indicating other carriers and resources</w:t>
      </w:r>
      <w:r w:rsidRPr="0003648C">
        <w:rPr>
          <w:rFonts w:eastAsiaTheme="minorEastAsia"/>
          <w:b/>
          <w:i/>
          <w:lang w:eastAsia="zh-CN"/>
        </w:rPr>
        <w:t xml:space="preserve"> </w:t>
      </w:r>
      <w:r>
        <w:rPr>
          <w:rFonts w:eastAsiaTheme="minorEastAsia" w:hint="eastAsia"/>
          <w:b/>
          <w:i/>
          <w:lang w:eastAsia="zh-CN"/>
        </w:rPr>
        <w:t>should be supported.</w:t>
      </w: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03648C"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03648C" w:rsidRDefault="00830F4E" w:rsidP="00830F4E">
      <w:pPr>
        <w:pStyle w:val="1"/>
        <w:rPr>
          <w:rFonts w:ascii="Times New Roman" w:hAnsi="Times New Roman"/>
        </w:rPr>
      </w:pPr>
      <w:r w:rsidRPr="0003648C">
        <w:rPr>
          <w:rFonts w:ascii="Times New Roman" w:hAnsi="Times New Roman"/>
        </w:rPr>
        <w:t>Conclusion</w:t>
      </w:r>
    </w:p>
    <w:p w:rsidR="00857B25" w:rsidRDefault="003223CF" w:rsidP="003879C4">
      <w:pPr>
        <w:spacing w:afterLines="9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857B25" w:rsidRDefault="002C1369" w:rsidP="003879C4">
      <w:pPr>
        <w:spacing w:beforeLines="50" w:afterLines="100"/>
        <w:jc w:val="both"/>
        <w:rPr>
          <w:rFonts w:eastAsiaTheme="minorEastAsia"/>
          <w:b/>
          <w:i/>
          <w:lang w:eastAsia="zh-CN"/>
        </w:rPr>
      </w:pPr>
      <w:r w:rsidRPr="00FC4AE4">
        <w:rPr>
          <w:rFonts w:eastAsiaTheme="minorEastAsia" w:hint="eastAsia"/>
          <w:b/>
          <w:i/>
          <w:lang w:eastAsia="zh-CN"/>
        </w:rPr>
        <w:t>Observation</w:t>
      </w:r>
      <w:r w:rsidR="00A10679">
        <w:rPr>
          <w:rFonts w:eastAsiaTheme="minorEastAsia" w:hint="eastAsia"/>
          <w:b/>
          <w:i/>
          <w:lang w:eastAsia="zh-CN"/>
        </w:rPr>
        <w:t xml:space="preserve"> </w:t>
      </w:r>
      <w:r w:rsidRPr="00FC4AE4">
        <w:rPr>
          <w:rFonts w:eastAsiaTheme="minorEastAsia" w:hint="eastAsia"/>
          <w:b/>
          <w:i/>
          <w:lang w:eastAsia="zh-CN"/>
        </w:rPr>
        <w:t xml:space="preserve">1: The introduction of carrier aggregation </w:t>
      </w:r>
      <w:r>
        <w:rPr>
          <w:rFonts w:eastAsiaTheme="minorEastAsia" w:hint="eastAsia"/>
          <w:b/>
          <w:i/>
          <w:lang w:eastAsia="zh-CN"/>
        </w:rPr>
        <w:t>can</w:t>
      </w:r>
      <w:r w:rsidRPr="00FC4AE4">
        <w:rPr>
          <w:rFonts w:eastAsiaTheme="minorEastAsia" w:hint="eastAsia"/>
          <w:b/>
          <w:i/>
          <w:lang w:eastAsia="zh-CN"/>
        </w:rPr>
        <w:t xml:space="preserve"> increase </w:t>
      </w:r>
      <w:r>
        <w:rPr>
          <w:rFonts w:eastAsiaTheme="minorEastAsia" w:hint="eastAsia"/>
          <w:b/>
          <w:i/>
          <w:lang w:eastAsia="zh-CN"/>
        </w:rPr>
        <w:t>UE</w:t>
      </w:r>
      <w:r>
        <w:rPr>
          <w:rFonts w:eastAsiaTheme="minorEastAsia"/>
          <w:b/>
          <w:i/>
          <w:lang w:eastAsia="zh-CN"/>
        </w:rPr>
        <w:t>’</w:t>
      </w:r>
      <w:r>
        <w:rPr>
          <w:rFonts w:eastAsiaTheme="minorEastAsia" w:hint="eastAsia"/>
          <w:b/>
          <w:i/>
          <w:lang w:eastAsia="zh-CN"/>
        </w:rPr>
        <w:t>s</w:t>
      </w:r>
      <w:r w:rsidRPr="00FC4AE4">
        <w:rPr>
          <w:rFonts w:eastAsiaTheme="minorEastAsia" w:hint="eastAsia"/>
          <w:b/>
          <w:i/>
          <w:lang w:eastAsia="zh-CN"/>
        </w:rPr>
        <w:t xml:space="preserve"> </w:t>
      </w:r>
      <w:r>
        <w:rPr>
          <w:rFonts w:eastAsiaTheme="minorEastAsia" w:hint="eastAsia"/>
          <w:b/>
          <w:i/>
          <w:lang w:eastAsia="zh-CN"/>
        </w:rPr>
        <w:t xml:space="preserve">transmission </w:t>
      </w:r>
      <w:r w:rsidRPr="00FC4AE4">
        <w:rPr>
          <w:rFonts w:eastAsiaTheme="minorEastAsia" w:hint="eastAsia"/>
          <w:b/>
          <w:i/>
          <w:lang w:eastAsia="zh-CN"/>
        </w:rPr>
        <w:t>data rate.</w:t>
      </w:r>
    </w:p>
    <w:p w:rsidR="00857B25" w:rsidRDefault="002C1369" w:rsidP="003879C4">
      <w:pPr>
        <w:spacing w:beforeLines="50" w:afterLines="100"/>
        <w:jc w:val="both"/>
        <w:rPr>
          <w:rFonts w:eastAsiaTheme="minorEastAsia"/>
          <w:bCs/>
          <w:lang w:eastAsia="zh-CN"/>
        </w:rPr>
      </w:pPr>
      <w:r w:rsidRPr="00FC4AE4">
        <w:rPr>
          <w:rFonts w:eastAsiaTheme="minorEastAsia" w:hint="eastAsia"/>
          <w:b/>
          <w:i/>
          <w:lang w:eastAsia="zh-CN"/>
        </w:rPr>
        <w:t>Observation</w:t>
      </w:r>
      <w:r w:rsidR="00A10679">
        <w:rPr>
          <w:rFonts w:eastAsiaTheme="minorEastAsia" w:hint="eastAsia"/>
          <w:b/>
          <w:i/>
          <w:lang w:eastAsia="zh-CN"/>
        </w:rPr>
        <w:t xml:space="preserve"> </w:t>
      </w:r>
      <w:r>
        <w:rPr>
          <w:rFonts w:eastAsiaTheme="minorEastAsia" w:hint="eastAsia"/>
          <w:b/>
          <w:i/>
          <w:lang w:eastAsia="zh-CN"/>
        </w:rPr>
        <w:t>2</w:t>
      </w:r>
      <w:r w:rsidRPr="00FC4AE4">
        <w:rPr>
          <w:rFonts w:eastAsiaTheme="minorEastAsia" w:hint="eastAsia"/>
          <w:b/>
          <w:i/>
          <w:lang w:eastAsia="zh-CN"/>
        </w:rPr>
        <w:t xml:space="preserve">: The introduction of carrier aggregation </w:t>
      </w:r>
      <w:r>
        <w:rPr>
          <w:rFonts w:eastAsiaTheme="minorEastAsia" w:hint="eastAsia"/>
          <w:b/>
          <w:i/>
          <w:lang w:eastAsia="zh-CN"/>
        </w:rPr>
        <w:t>can</w:t>
      </w:r>
      <w:r w:rsidRPr="00FC4AE4">
        <w:rPr>
          <w:rFonts w:eastAsiaTheme="minorEastAsia" w:hint="eastAsia"/>
          <w:b/>
          <w:i/>
          <w:lang w:eastAsia="zh-CN"/>
        </w:rPr>
        <w:t xml:space="preserve"> </w:t>
      </w:r>
      <w:r>
        <w:rPr>
          <w:rFonts w:eastAsiaTheme="minorEastAsia" w:hint="eastAsia"/>
          <w:b/>
          <w:i/>
          <w:lang w:eastAsia="zh-CN"/>
        </w:rPr>
        <w:t>offer the most suitable carrier for the packet</w:t>
      </w:r>
      <w:r w:rsidRPr="00FC4AE4">
        <w:rPr>
          <w:rFonts w:eastAsiaTheme="minorEastAsia" w:hint="eastAsia"/>
          <w:b/>
          <w:i/>
          <w:lang w:eastAsia="zh-CN"/>
        </w:rPr>
        <w:t xml:space="preserve"> </w:t>
      </w:r>
      <w:r>
        <w:rPr>
          <w:rFonts w:eastAsiaTheme="minorEastAsia" w:hint="eastAsia"/>
          <w:b/>
          <w:i/>
          <w:lang w:eastAsia="zh-CN"/>
        </w:rPr>
        <w:t>transmission</w:t>
      </w:r>
      <w:r w:rsidRPr="00FC4AE4">
        <w:rPr>
          <w:rFonts w:eastAsiaTheme="minorEastAsia" w:hint="eastAsia"/>
          <w:b/>
          <w:i/>
          <w:lang w:eastAsia="zh-CN"/>
        </w:rPr>
        <w:t>.</w:t>
      </w:r>
    </w:p>
    <w:p w:rsidR="00857B25" w:rsidRDefault="002C1369" w:rsidP="003879C4">
      <w:pPr>
        <w:spacing w:beforeLines="50" w:afterLines="100"/>
        <w:jc w:val="both"/>
        <w:rPr>
          <w:rFonts w:eastAsiaTheme="minorEastAsia"/>
          <w:b/>
          <w:bCs/>
          <w:i/>
          <w:lang w:eastAsia="zh-CN"/>
        </w:rPr>
      </w:pPr>
      <w:r w:rsidRPr="00FC4AE4">
        <w:rPr>
          <w:rFonts w:eastAsiaTheme="minorEastAsia" w:hint="eastAsia"/>
          <w:b/>
          <w:i/>
          <w:lang w:eastAsia="zh-CN"/>
        </w:rPr>
        <w:t>Observation</w:t>
      </w:r>
      <w:r w:rsidR="00A10679">
        <w:rPr>
          <w:rFonts w:eastAsiaTheme="minorEastAsia" w:hint="eastAsia"/>
          <w:b/>
          <w:i/>
          <w:lang w:eastAsia="zh-CN"/>
        </w:rPr>
        <w:t xml:space="preserve"> </w:t>
      </w:r>
      <w:r>
        <w:rPr>
          <w:rFonts w:eastAsiaTheme="minorEastAsia" w:hint="eastAsia"/>
          <w:b/>
          <w:i/>
          <w:lang w:eastAsia="zh-CN"/>
        </w:rPr>
        <w:t>3</w:t>
      </w:r>
      <w:r w:rsidRPr="00FC4AE4">
        <w:rPr>
          <w:rFonts w:eastAsiaTheme="minorEastAsia" w:hint="eastAsia"/>
          <w:b/>
          <w:i/>
          <w:lang w:eastAsia="zh-CN"/>
        </w:rPr>
        <w:t>:</w:t>
      </w:r>
      <w:r>
        <w:rPr>
          <w:rFonts w:eastAsiaTheme="minorEastAsia" w:hint="eastAsia"/>
          <w:b/>
          <w:i/>
          <w:lang w:eastAsia="zh-CN"/>
        </w:rPr>
        <w:t xml:space="preserve"> </w:t>
      </w:r>
      <w:r w:rsidRPr="00205166">
        <w:rPr>
          <w:rFonts w:eastAsiaTheme="minorEastAsia"/>
          <w:b/>
          <w:i/>
          <w:lang w:eastAsia="zh-CN"/>
        </w:rPr>
        <w:t>The introduction of carrier aggregation can incre</w:t>
      </w:r>
      <w:r>
        <w:rPr>
          <w:rFonts w:eastAsiaTheme="minorEastAsia"/>
          <w:b/>
          <w:i/>
          <w:lang w:eastAsia="zh-CN"/>
        </w:rPr>
        <w:t>ase UE</w:t>
      </w:r>
      <w:r>
        <w:rPr>
          <w:rFonts w:eastAsiaTheme="minorEastAsia" w:hint="eastAsia"/>
          <w:b/>
          <w:i/>
          <w:lang w:eastAsia="zh-CN"/>
        </w:rPr>
        <w:t>'</w:t>
      </w:r>
      <w:r>
        <w:rPr>
          <w:rFonts w:eastAsiaTheme="minorEastAsia"/>
          <w:b/>
          <w:i/>
          <w:lang w:eastAsia="zh-CN"/>
        </w:rPr>
        <w:t>s transmission</w:t>
      </w:r>
      <w:r>
        <w:rPr>
          <w:rFonts w:eastAsiaTheme="minorEastAsia" w:hint="eastAsia"/>
          <w:b/>
          <w:i/>
          <w:lang w:eastAsia="zh-CN"/>
        </w:rPr>
        <w:t xml:space="preserve"> reliability</w:t>
      </w:r>
      <w:r w:rsidRPr="005B1B31">
        <w:rPr>
          <w:rFonts w:eastAsiaTheme="minorEastAsia" w:hint="eastAsia"/>
          <w:b/>
          <w:bCs/>
          <w:i/>
          <w:lang w:eastAsia="zh-CN"/>
        </w:rPr>
        <w:t>.</w:t>
      </w:r>
    </w:p>
    <w:p w:rsidR="002C1369" w:rsidRPr="00870608" w:rsidRDefault="002C1369" w:rsidP="002C1369">
      <w:pPr>
        <w:jc w:val="both"/>
        <w:rPr>
          <w:rFonts w:eastAsiaTheme="minorEastAsia"/>
          <w:b/>
          <w:i/>
          <w:lang w:eastAsia="zh-CN"/>
        </w:rPr>
      </w:pPr>
      <w:r w:rsidRPr="00870608">
        <w:rPr>
          <w:rFonts w:eastAsiaTheme="minorEastAsia" w:hint="eastAsia"/>
          <w:b/>
          <w:i/>
          <w:lang w:eastAsia="zh-CN"/>
        </w:rPr>
        <w:t>Proposal</w:t>
      </w:r>
      <w:r w:rsidR="00A10679">
        <w:rPr>
          <w:rFonts w:eastAsiaTheme="minorEastAsia" w:hint="eastAsia"/>
          <w:b/>
          <w:i/>
          <w:lang w:eastAsia="zh-CN"/>
        </w:rPr>
        <w:t xml:space="preserve"> </w:t>
      </w:r>
      <w:r>
        <w:rPr>
          <w:rFonts w:eastAsiaTheme="minorEastAsia" w:hint="eastAsia"/>
          <w:b/>
          <w:i/>
          <w:lang w:eastAsia="zh-CN"/>
        </w:rPr>
        <w:t>1</w:t>
      </w:r>
      <w:r w:rsidRPr="00870608">
        <w:rPr>
          <w:rFonts w:eastAsiaTheme="minorEastAsia" w:hint="eastAsia"/>
          <w:b/>
          <w:i/>
          <w:lang w:eastAsia="zh-CN"/>
        </w:rPr>
        <w:t>: For carrier selection, measurements are necessary to monitor the load of carriers and 2 options are given:</w:t>
      </w:r>
    </w:p>
    <w:p w:rsidR="002C1369" w:rsidRPr="00870608" w:rsidRDefault="002C1369" w:rsidP="002C1369">
      <w:pPr>
        <w:pStyle w:val="af2"/>
        <w:numPr>
          <w:ilvl w:val="0"/>
          <w:numId w:val="31"/>
        </w:numPr>
        <w:ind w:leftChars="200" w:left="400" w:firstLineChars="0" w:firstLine="0"/>
        <w:jc w:val="both"/>
        <w:rPr>
          <w:rFonts w:ascii="Times New Roman" w:eastAsiaTheme="minorEastAsia" w:hAnsi="Times New Roman" w:cs="Times New Roman"/>
          <w:b/>
          <w:i/>
          <w:sz w:val="20"/>
          <w:szCs w:val="20"/>
        </w:rPr>
      </w:pPr>
      <w:r w:rsidRPr="00870608">
        <w:rPr>
          <w:rFonts w:ascii="Times New Roman" w:eastAsiaTheme="minorEastAsia" w:hAnsi="Times New Roman" w:cs="Times New Roman"/>
          <w:b/>
          <w:i/>
          <w:sz w:val="20"/>
          <w:szCs w:val="20"/>
        </w:rPr>
        <w:t xml:space="preserve">Option1: The CBR based carrier selection. </w:t>
      </w:r>
    </w:p>
    <w:p w:rsidR="002C1369" w:rsidRDefault="002C1369" w:rsidP="002C1369">
      <w:pPr>
        <w:pStyle w:val="af2"/>
        <w:numPr>
          <w:ilvl w:val="0"/>
          <w:numId w:val="31"/>
        </w:numPr>
        <w:ind w:leftChars="200" w:left="400" w:firstLineChars="0" w:firstLine="0"/>
        <w:jc w:val="both"/>
        <w:rPr>
          <w:rFonts w:ascii="Times New Roman" w:eastAsiaTheme="minorEastAsia" w:hAnsi="Times New Roman" w:cs="Times New Roman"/>
          <w:b/>
          <w:i/>
          <w:sz w:val="20"/>
          <w:szCs w:val="20"/>
        </w:rPr>
      </w:pPr>
      <w:r w:rsidRPr="00870608">
        <w:rPr>
          <w:rFonts w:ascii="Times New Roman" w:eastAsiaTheme="minorEastAsia" w:hAnsi="Times New Roman" w:cs="Times New Roman"/>
          <w:b/>
          <w:i/>
          <w:sz w:val="20"/>
          <w:szCs w:val="20"/>
        </w:rPr>
        <w:t xml:space="preserve">Option2: Carrier selection based on the occupied resource exclusion according to PSSCH-RSRP. </w:t>
      </w:r>
    </w:p>
    <w:p w:rsidR="00857B25" w:rsidRDefault="00692400" w:rsidP="003879C4">
      <w:pPr>
        <w:spacing w:beforeLines="50" w:afterLines="100"/>
        <w:jc w:val="both"/>
        <w:rPr>
          <w:rFonts w:eastAsiaTheme="minorEastAsia"/>
          <w:b/>
          <w:i/>
          <w:lang w:eastAsia="zh-CN"/>
        </w:rPr>
      </w:pPr>
      <w:r>
        <w:rPr>
          <w:rFonts w:eastAsiaTheme="minorEastAsia" w:hint="eastAsia"/>
          <w:b/>
          <w:i/>
          <w:lang w:eastAsia="zh-CN"/>
        </w:rPr>
        <w:t>Proposal</w:t>
      </w:r>
      <w:r w:rsidR="00A10679">
        <w:rPr>
          <w:rFonts w:eastAsiaTheme="minorEastAsia" w:hint="eastAsia"/>
          <w:b/>
          <w:i/>
          <w:lang w:eastAsia="zh-CN"/>
        </w:rPr>
        <w:t xml:space="preserve"> </w:t>
      </w:r>
      <w:r>
        <w:rPr>
          <w:rFonts w:eastAsiaTheme="minorEastAsia" w:hint="eastAsia"/>
          <w:b/>
          <w:i/>
          <w:lang w:eastAsia="zh-CN"/>
        </w:rPr>
        <w:t>2</w:t>
      </w:r>
      <w:r w:rsidRPr="00FC4AE4">
        <w:rPr>
          <w:rFonts w:eastAsiaTheme="minorEastAsia" w:hint="eastAsia"/>
          <w:b/>
          <w:i/>
          <w:lang w:eastAsia="zh-CN"/>
        </w:rPr>
        <w:t>:</w:t>
      </w:r>
      <w:r>
        <w:rPr>
          <w:rFonts w:eastAsiaTheme="minorEastAsia" w:hint="eastAsia"/>
          <w:b/>
          <w:i/>
          <w:lang w:eastAsia="zh-CN"/>
        </w:rPr>
        <w:t xml:space="preserve"> </w:t>
      </w:r>
      <w:r w:rsidRPr="005B1B31">
        <w:rPr>
          <w:rFonts w:eastAsiaTheme="minorEastAsia" w:hint="eastAsia"/>
          <w:b/>
          <w:i/>
          <w:lang w:eastAsia="zh-CN"/>
        </w:rPr>
        <w:t xml:space="preserve">For </w:t>
      </w:r>
      <w:r>
        <w:rPr>
          <w:rFonts w:eastAsiaTheme="minorEastAsia" w:hint="eastAsia"/>
          <w:b/>
          <w:i/>
          <w:lang w:eastAsia="zh-CN"/>
        </w:rPr>
        <w:t>resource selection</w:t>
      </w:r>
      <w:r>
        <w:rPr>
          <w:rFonts w:eastAsiaTheme="minorEastAsia"/>
          <w:b/>
          <w:i/>
          <w:lang w:eastAsia="zh-CN"/>
        </w:rPr>
        <w:t xml:space="preserve"> </w:t>
      </w:r>
      <w:r>
        <w:rPr>
          <w:rFonts w:eastAsiaTheme="minorEastAsia" w:hint="eastAsia"/>
          <w:b/>
          <w:i/>
          <w:lang w:eastAsia="zh-CN"/>
        </w:rPr>
        <w:t xml:space="preserve">of </w:t>
      </w:r>
      <w:r>
        <w:rPr>
          <w:rFonts w:eastAsiaTheme="minorEastAsia"/>
          <w:b/>
          <w:i/>
          <w:lang w:eastAsia="zh-CN"/>
        </w:rPr>
        <w:t>independent</w:t>
      </w:r>
      <w:r>
        <w:rPr>
          <w:rFonts w:eastAsiaTheme="minorEastAsia" w:hint="eastAsia"/>
          <w:b/>
          <w:i/>
          <w:lang w:eastAsia="zh-CN"/>
        </w:rPr>
        <w:t xml:space="preserve"> MAC PDUs, the </w:t>
      </w:r>
      <w:r w:rsidRPr="003A4145">
        <w:rPr>
          <w:rFonts w:eastAsiaTheme="minorEastAsia"/>
          <w:b/>
          <w:i/>
          <w:lang w:eastAsia="zh-CN"/>
        </w:rPr>
        <w:t>current</w:t>
      </w:r>
      <w:r>
        <w:rPr>
          <w:rFonts w:eastAsiaTheme="minorEastAsia" w:hint="eastAsia"/>
          <w:b/>
          <w:i/>
          <w:lang w:eastAsia="zh-CN"/>
        </w:rPr>
        <w:t xml:space="preserve"> resource selection</w:t>
      </w:r>
      <w:r w:rsidRPr="003A4145">
        <w:rPr>
          <w:rFonts w:eastAsiaTheme="minorEastAsia"/>
          <w:b/>
          <w:i/>
          <w:lang w:eastAsia="zh-CN"/>
        </w:rPr>
        <w:t xml:space="preserve"> mechanism</w:t>
      </w:r>
      <w:r>
        <w:rPr>
          <w:rFonts w:eastAsiaTheme="minorEastAsia" w:hint="eastAsia"/>
          <w:b/>
          <w:i/>
          <w:lang w:eastAsia="zh-CN"/>
        </w:rPr>
        <w:t xml:space="preserve"> can be reused with </w:t>
      </w:r>
      <w:r w:rsidRPr="003A4145">
        <w:rPr>
          <w:rFonts w:eastAsiaTheme="minorEastAsia"/>
          <w:b/>
          <w:i/>
          <w:lang w:eastAsia="zh-CN"/>
        </w:rPr>
        <w:t>considering all the resource pools on the selected candidate carriers</w:t>
      </w:r>
      <w:r>
        <w:rPr>
          <w:rFonts w:eastAsiaTheme="minorEastAsia" w:hint="eastAsia"/>
          <w:b/>
          <w:i/>
          <w:lang w:eastAsia="zh-CN"/>
        </w:rPr>
        <w:t xml:space="preserve"> as a </w:t>
      </w:r>
      <w:r>
        <w:rPr>
          <w:rFonts w:eastAsiaTheme="minorEastAsia"/>
          <w:b/>
          <w:i/>
          <w:lang w:eastAsia="zh-CN"/>
        </w:rPr>
        <w:t>combination</w:t>
      </w:r>
      <w:r w:rsidRPr="003A4145">
        <w:rPr>
          <w:rFonts w:eastAsiaTheme="minorEastAsia"/>
          <w:b/>
          <w:i/>
          <w:lang w:eastAsia="zh-CN"/>
        </w:rPr>
        <w:t>.</w:t>
      </w:r>
    </w:p>
    <w:p w:rsidR="00857B25" w:rsidRDefault="002C1369" w:rsidP="003879C4">
      <w:pPr>
        <w:spacing w:beforeLines="50" w:afterLines="100"/>
        <w:jc w:val="both"/>
        <w:rPr>
          <w:rFonts w:eastAsiaTheme="minorEastAsia"/>
          <w:lang w:eastAsia="zh-CN"/>
        </w:rPr>
      </w:pPr>
      <w:r>
        <w:rPr>
          <w:rFonts w:eastAsiaTheme="minorEastAsia" w:hint="eastAsia"/>
          <w:b/>
          <w:bCs/>
          <w:i/>
          <w:lang w:eastAsia="zh-CN"/>
        </w:rPr>
        <w:lastRenderedPageBreak/>
        <w:t>Proposal</w:t>
      </w:r>
      <w:r w:rsidR="00A10679">
        <w:rPr>
          <w:rFonts w:eastAsiaTheme="minorEastAsia" w:hint="eastAsia"/>
          <w:b/>
          <w:bCs/>
          <w:i/>
          <w:lang w:eastAsia="zh-CN"/>
        </w:rPr>
        <w:t xml:space="preserve"> </w:t>
      </w:r>
      <w:r>
        <w:rPr>
          <w:rFonts w:eastAsiaTheme="minorEastAsia" w:hint="eastAsia"/>
          <w:b/>
          <w:bCs/>
          <w:i/>
          <w:lang w:eastAsia="zh-CN"/>
        </w:rPr>
        <w:t>3:</w:t>
      </w:r>
      <w:r w:rsidRPr="00205166">
        <w:t xml:space="preserve"> </w:t>
      </w:r>
      <w:r>
        <w:rPr>
          <w:rFonts w:eastAsiaTheme="minorEastAsia" w:hint="eastAsia"/>
          <w:b/>
          <w:bCs/>
          <w:i/>
          <w:lang w:eastAsia="zh-CN"/>
        </w:rPr>
        <w:t>A</w:t>
      </w:r>
      <w:r w:rsidRPr="00205166">
        <w:rPr>
          <w:rFonts w:eastAsiaTheme="minorEastAsia"/>
          <w:b/>
          <w:bCs/>
          <w:i/>
          <w:lang w:eastAsia="zh-CN"/>
        </w:rPr>
        <w:t>n enhancement of resource selection should be introduced to make all the reputation transmission resource in the same subframe</w:t>
      </w:r>
      <w:r>
        <w:rPr>
          <w:rFonts w:eastAsiaTheme="minorEastAsia" w:hint="eastAsia"/>
          <w:b/>
          <w:bCs/>
          <w:i/>
          <w:lang w:eastAsia="zh-CN"/>
        </w:rPr>
        <w:t xml:space="preserve"> and the solution should be further discussed.</w:t>
      </w:r>
    </w:p>
    <w:p w:rsidR="00857B25" w:rsidRDefault="002C1369" w:rsidP="003879C4">
      <w:pPr>
        <w:spacing w:beforeLines="50" w:afterLines="100"/>
        <w:jc w:val="both"/>
        <w:rPr>
          <w:rFonts w:eastAsiaTheme="minorEastAsia"/>
          <w:b/>
          <w:i/>
          <w:lang w:eastAsia="zh-CN"/>
        </w:rPr>
      </w:pPr>
      <w:r w:rsidRPr="0003648C">
        <w:rPr>
          <w:rFonts w:eastAsiaTheme="minorEastAsia" w:hint="eastAsia"/>
          <w:b/>
          <w:i/>
          <w:lang w:eastAsia="zh-CN"/>
        </w:rPr>
        <w:t>Observa</w:t>
      </w:r>
      <w:r>
        <w:rPr>
          <w:rFonts w:eastAsiaTheme="minorEastAsia" w:hint="eastAsia"/>
          <w:b/>
          <w:i/>
          <w:lang w:eastAsia="zh-CN"/>
        </w:rPr>
        <w:t>tion</w:t>
      </w:r>
      <w:r w:rsidR="00A10679">
        <w:rPr>
          <w:rFonts w:eastAsiaTheme="minorEastAsia" w:hint="eastAsia"/>
          <w:b/>
          <w:i/>
          <w:lang w:eastAsia="zh-CN"/>
        </w:rPr>
        <w:t xml:space="preserve"> </w:t>
      </w:r>
      <w:r>
        <w:rPr>
          <w:rFonts w:eastAsiaTheme="minorEastAsia" w:hint="eastAsia"/>
          <w:b/>
          <w:i/>
          <w:lang w:eastAsia="zh-CN"/>
        </w:rPr>
        <w:t xml:space="preserve">4: Legacy SA cannot indicate multiple carriers </w:t>
      </w:r>
      <w:r w:rsidR="00CD5CA9">
        <w:rPr>
          <w:rFonts w:eastAsiaTheme="minorEastAsia" w:hint="eastAsia"/>
          <w:b/>
          <w:i/>
          <w:lang w:eastAsia="zh-CN"/>
        </w:rPr>
        <w:t xml:space="preserve">and the </w:t>
      </w:r>
      <w:r w:rsidR="00CD5CA9" w:rsidRPr="00804632">
        <w:rPr>
          <w:rFonts w:eastAsiaTheme="minorEastAsia"/>
          <w:b/>
          <w:i/>
          <w:lang w:eastAsia="zh-CN"/>
        </w:rPr>
        <w:t>associated resources</w:t>
      </w:r>
      <w:r w:rsidR="00CD5CA9">
        <w:rPr>
          <w:rFonts w:eastAsiaTheme="minorEastAsia" w:hint="eastAsia"/>
          <w:b/>
          <w:i/>
          <w:lang w:eastAsia="zh-CN"/>
        </w:rPr>
        <w:t xml:space="preserve"> </w:t>
      </w:r>
      <w:r>
        <w:rPr>
          <w:rFonts w:eastAsiaTheme="minorEastAsia" w:hint="eastAsia"/>
          <w:b/>
          <w:i/>
          <w:lang w:eastAsia="zh-CN"/>
        </w:rPr>
        <w:t>if carrier aggregation is introduced</w:t>
      </w:r>
      <w:r w:rsidRPr="0003648C">
        <w:rPr>
          <w:rFonts w:eastAsiaTheme="minorEastAsia" w:hint="eastAsia"/>
          <w:b/>
          <w:i/>
          <w:lang w:eastAsia="zh-CN"/>
        </w:rPr>
        <w:t>.</w:t>
      </w:r>
    </w:p>
    <w:p w:rsidR="00857B25" w:rsidRDefault="002C1369" w:rsidP="003879C4">
      <w:pPr>
        <w:spacing w:beforeLines="50" w:afterLines="100"/>
        <w:jc w:val="both"/>
        <w:rPr>
          <w:rFonts w:eastAsiaTheme="minorEastAsia"/>
          <w:b/>
          <w:i/>
          <w:lang w:eastAsia="zh-CN"/>
        </w:rPr>
      </w:pPr>
      <w:r w:rsidRPr="0003648C">
        <w:rPr>
          <w:rFonts w:eastAsiaTheme="minorEastAsia" w:hint="eastAsia"/>
          <w:b/>
          <w:i/>
          <w:lang w:eastAsia="zh-CN"/>
        </w:rPr>
        <w:t>Proposal</w:t>
      </w:r>
      <w:r w:rsidR="00A10679">
        <w:rPr>
          <w:rFonts w:eastAsiaTheme="minorEastAsia" w:hint="eastAsia"/>
          <w:b/>
          <w:i/>
          <w:lang w:eastAsia="zh-CN"/>
        </w:rPr>
        <w:t xml:space="preserve"> </w:t>
      </w:r>
      <w:r>
        <w:rPr>
          <w:rFonts w:eastAsiaTheme="minorEastAsia" w:hint="eastAsia"/>
          <w:b/>
          <w:i/>
          <w:lang w:eastAsia="zh-CN"/>
        </w:rPr>
        <w:t>4</w:t>
      </w:r>
      <w:r w:rsidRPr="0003648C">
        <w:rPr>
          <w:rFonts w:eastAsiaTheme="minorEastAsia" w:hint="eastAsia"/>
          <w:b/>
          <w:i/>
          <w:lang w:eastAsia="zh-CN"/>
        </w:rPr>
        <w:t xml:space="preserve">: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should </w:t>
      </w:r>
      <w:r>
        <w:rPr>
          <w:rFonts w:eastAsiaTheme="minorEastAsia" w:hint="eastAsia"/>
          <w:b/>
          <w:i/>
          <w:lang w:eastAsia="zh-CN"/>
        </w:rPr>
        <w:t>be discussed</w:t>
      </w:r>
      <w:r w:rsidRPr="0003648C">
        <w:rPr>
          <w:rFonts w:eastAsiaTheme="minorEastAsia" w:hint="eastAsia"/>
          <w:b/>
          <w:i/>
          <w:lang w:eastAsia="zh-CN"/>
        </w:rPr>
        <w:t xml:space="preserve"> </w:t>
      </w:r>
      <w:r>
        <w:rPr>
          <w:rFonts w:eastAsiaTheme="minorEastAsia" w:hint="eastAsia"/>
          <w:b/>
          <w:i/>
          <w:lang w:eastAsia="zh-CN"/>
        </w:rPr>
        <w:t xml:space="preserve">in order </w:t>
      </w:r>
      <w:r w:rsidRPr="0003648C">
        <w:rPr>
          <w:rFonts w:eastAsiaTheme="minorEastAsia" w:hint="eastAsia"/>
          <w:b/>
          <w:i/>
          <w:lang w:eastAsia="zh-CN"/>
        </w:rPr>
        <w:t xml:space="preserve">to support indicating </w:t>
      </w:r>
      <w:r>
        <w:rPr>
          <w:rFonts w:eastAsiaTheme="minorEastAsia" w:hint="eastAsia"/>
          <w:b/>
          <w:i/>
          <w:lang w:eastAsia="zh-CN"/>
        </w:rPr>
        <w:t xml:space="preserve">the multiple </w:t>
      </w:r>
      <w:r w:rsidRPr="0003648C">
        <w:rPr>
          <w:rFonts w:eastAsiaTheme="minorEastAsia" w:hint="eastAsia"/>
          <w:b/>
          <w:i/>
          <w:lang w:eastAsia="zh-CN"/>
        </w:rPr>
        <w:t>carrier</w:t>
      </w:r>
      <w:r>
        <w:rPr>
          <w:rFonts w:eastAsiaTheme="minorEastAsia" w:hint="eastAsia"/>
          <w:b/>
          <w:i/>
          <w:lang w:eastAsia="zh-CN"/>
        </w:rPr>
        <w:t xml:space="preserve">s </w:t>
      </w:r>
      <w:r w:rsidR="00CD5CA9">
        <w:rPr>
          <w:rFonts w:eastAsiaTheme="minorEastAsia" w:hint="eastAsia"/>
          <w:b/>
          <w:i/>
          <w:lang w:eastAsia="zh-CN"/>
        </w:rPr>
        <w:t xml:space="preserve">and the </w:t>
      </w:r>
      <w:r w:rsidR="00CD5CA9" w:rsidRPr="00804632">
        <w:rPr>
          <w:rFonts w:eastAsiaTheme="minorEastAsia"/>
          <w:b/>
          <w:i/>
          <w:lang w:eastAsia="zh-CN"/>
        </w:rPr>
        <w:t>associated resources</w:t>
      </w:r>
      <w:r w:rsidR="00CD5CA9">
        <w:rPr>
          <w:rFonts w:eastAsiaTheme="minorEastAsia" w:hint="eastAsia"/>
          <w:b/>
          <w:i/>
          <w:lang w:eastAsia="zh-CN"/>
        </w:rPr>
        <w:t xml:space="preserve"> </w:t>
      </w:r>
      <w:r>
        <w:rPr>
          <w:rFonts w:eastAsiaTheme="minorEastAsia" w:hint="eastAsia"/>
          <w:b/>
          <w:i/>
          <w:lang w:eastAsia="zh-CN"/>
        </w:rPr>
        <w:t>for carrier aggregation</w:t>
      </w:r>
      <w:r w:rsidRPr="0003648C">
        <w:rPr>
          <w:rFonts w:eastAsiaTheme="minorEastAsia" w:hint="eastAsia"/>
          <w:b/>
          <w:i/>
          <w:lang w:eastAsia="zh-CN"/>
        </w:rPr>
        <w:t>.</w:t>
      </w:r>
    </w:p>
    <w:p w:rsidR="00857B25" w:rsidRDefault="00692585" w:rsidP="003879C4">
      <w:pPr>
        <w:spacing w:beforeLines="50" w:afterLines="100"/>
        <w:jc w:val="both"/>
        <w:rPr>
          <w:rFonts w:eastAsiaTheme="minorEastAsia"/>
          <w:lang w:eastAsia="zh-CN"/>
        </w:rPr>
      </w:pPr>
      <w:r w:rsidRPr="0003648C">
        <w:rPr>
          <w:rFonts w:eastAsiaTheme="minorEastAsia" w:hint="eastAsia"/>
          <w:b/>
          <w:i/>
          <w:lang w:eastAsia="zh-CN"/>
        </w:rPr>
        <w:t>Observa</w:t>
      </w:r>
      <w:r>
        <w:rPr>
          <w:rFonts w:eastAsiaTheme="minorEastAsia" w:hint="eastAsia"/>
          <w:b/>
          <w:i/>
          <w:lang w:eastAsia="zh-CN"/>
        </w:rPr>
        <w:t>tion</w:t>
      </w:r>
      <w:r w:rsidR="00A10679">
        <w:rPr>
          <w:rFonts w:eastAsiaTheme="minorEastAsia" w:hint="eastAsia"/>
          <w:b/>
          <w:i/>
          <w:lang w:eastAsia="zh-CN"/>
        </w:rPr>
        <w:t xml:space="preserve"> </w:t>
      </w:r>
      <w:r>
        <w:rPr>
          <w:rFonts w:eastAsiaTheme="minorEastAsia" w:hint="eastAsia"/>
          <w:b/>
          <w:i/>
          <w:lang w:eastAsia="zh-CN"/>
        </w:rPr>
        <w:t>5:</w:t>
      </w:r>
      <w:r w:rsidRPr="00707ECA">
        <w:rPr>
          <w:rFonts w:eastAsiaTheme="minorEastAsia" w:hint="eastAsia"/>
          <w:b/>
          <w:i/>
          <w:lang w:eastAsia="zh-CN"/>
        </w:rPr>
        <w:t xml:space="preserve">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w:t>
      </w:r>
      <w:r>
        <w:rPr>
          <w:rFonts w:eastAsiaTheme="minorEastAsia" w:hint="eastAsia"/>
          <w:b/>
          <w:i/>
          <w:lang w:eastAsia="zh-CN"/>
        </w:rPr>
        <w:t xml:space="preserve">of cross carrier indicating other carriers and resources can increase the reliability for applying CA to the segmented packet transmissions. </w:t>
      </w:r>
    </w:p>
    <w:p w:rsidR="00857B25" w:rsidRDefault="00692585" w:rsidP="003879C4">
      <w:pPr>
        <w:spacing w:beforeLines="50" w:afterLines="100"/>
        <w:jc w:val="both"/>
        <w:rPr>
          <w:rFonts w:eastAsiaTheme="minorEastAsia"/>
          <w:b/>
          <w:i/>
          <w:lang w:eastAsia="zh-CN"/>
        </w:rPr>
      </w:pPr>
      <w:r w:rsidRPr="0003648C">
        <w:rPr>
          <w:rFonts w:eastAsiaTheme="minorEastAsia" w:hint="eastAsia"/>
          <w:b/>
          <w:i/>
          <w:lang w:eastAsia="zh-CN"/>
        </w:rPr>
        <w:t>Observa</w:t>
      </w:r>
      <w:r>
        <w:rPr>
          <w:rFonts w:eastAsiaTheme="minorEastAsia" w:hint="eastAsia"/>
          <w:b/>
          <w:i/>
          <w:lang w:eastAsia="zh-CN"/>
        </w:rPr>
        <w:t>tion</w:t>
      </w:r>
      <w:r w:rsidR="00A10679">
        <w:rPr>
          <w:rFonts w:eastAsiaTheme="minorEastAsia" w:hint="eastAsia"/>
          <w:b/>
          <w:i/>
          <w:lang w:eastAsia="zh-CN"/>
        </w:rPr>
        <w:t xml:space="preserve"> </w:t>
      </w:r>
      <w:r>
        <w:rPr>
          <w:rFonts w:eastAsiaTheme="minorEastAsia" w:hint="eastAsia"/>
          <w:b/>
          <w:i/>
          <w:lang w:eastAsia="zh-CN"/>
        </w:rPr>
        <w:t>6</w:t>
      </w:r>
      <w:r w:rsidRPr="0003648C">
        <w:rPr>
          <w:rFonts w:eastAsiaTheme="minorEastAsia" w:hint="eastAsia"/>
          <w:b/>
          <w:i/>
          <w:lang w:eastAsia="zh-CN"/>
        </w:rPr>
        <w:t>:</w:t>
      </w:r>
      <w:r w:rsidRPr="00707ECA">
        <w:rPr>
          <w:rFonts w:eastAsiaTheme="minorEastAsia" w:hint="eastAsia"/>
          <w:b/>
          <w:i/>
          <w:lang w:eastAsia="zh-CN"/>
        </w:rPr>
        <w:t xml:space="preserve">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w:t>
      </w:r>
      <w:r>
        <w:rPr>
          <w:rFonts w:eastAsiaTheme="minorEastAsia" w:hint="eastAsia"/>
          <w:b/>
          <w:i/>
          <w:lang w:eastAsia="zh-CN"/>
        </w:rPr>
        <w:t xml:space="preserve">of cross carrier indicating other carriers and resources can avoid the SA </w:t>
      </w:r>
      <w:r w:rsidRPr="00750356">
        <w:rPr>
          <w:rFonts w:eastAsiaTheme="minorEastAsia"/>
          <w:b/>
          <w:i/>
          <w:lang w:eastAsia="zh-CN"/>
        </w:rPr>
        <w:t>systematic</w:t>
      </w:r>
      <w:r w:rsidRPr="00750356">
        <w:rPr>
          <w:rFonts w:eastAsiaTheme="minorEastAsia" w:hint="eastAsia"/>
          <w:b/>
          <w:i/>
          <w:lang w:eastAsia="zh-CN"/>
        </w:rPr>
        <w:t xml:space="preserve"> </w:t>
      </w:r>
      <w:r>
        <w:rPr>
          <w:rFonts w:eastAsiaTheme="minorEastAsia" w:hint="eastAsia"/>
          <w:b/>
          <w:i/>
          <w:lang w:eastAsia="zh-CN"/>
        </w:rPr>
        <w:t>dropping with the number of candidate SAs exceeding the UE's SA blindly decoding capacity.</w:t>
      </w:r>
    </w:p>
    <w:p w:rsidR="00857B25" w:rsidRDefault="002C1369" w:rsidP="003879C4">
      <w:pPr>
        <w:spacing w:beforeLines="50" w:afterLines="100"/>
        <w:jc w:val="both"/>
        <w:rPr>
          <w:rFonts w:eastAsiaTheme="minorEastAsia"/>
          <w:b/>
          <w:i/>
          <w:lang w:eastAsia="zh-CN"/>
        </w:rPr>
      </w:pPr>
      <w:r w:rsidRPr="0003648C">
        <w:rPr>
          <w:rFonts w:eastAsiaTheme="minorEastAsia" w:hint="eastAsia"/>
          <w:b/>
          <w:i/>
          <w:lang w:eastAsia="zh-CN"/>
        </w:rPr>
        <w:t>Proposal</w:t>
      </w:r>
      <w:r w:rsidR="00A10679">
        <w:rPr>
          <w:rFonts w:eastAsiaTheme="minorEastAsia" w:hint="eastAsia"/>
          <w:b/>
          <w:i/>
          <w:lang w:eastAsia="zh-CN"/>
        </w:rPr>
        <w:t xml:space="preserve"> </w:t>
      </w:r>
      <w:r>
        <w:rPr>
          <w:rFonts w:eastAsiaTheme="minorEastAsia" w:hint="eastAsia"/>
          <w:b/>
          <w:i/>
          <w:lang w:eastAsia="zh-CN"/>
        </w:rPr>
        <w:t>5</w:t>
      </w:r>
      <w:r w:rsidRPr="0003648C">
        <w:rPr>
          <w:rFonts w:eastAsiaTheme="minorEastAsia" w:hint="eastAsia"/>
          <w:b/>
          <w:i/>
          <w:lang w:eastAsia="zh-CN"/>
        </w:rPr>
        <w:t xml:space="preserve">: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w:t>
      </w:r>
      <w:r>
        <w:rPr>
          <w:rFonts w:eastAsiaTheme="minorEastAsia" w:hint="eastAsia"/>
          <w:b/>
          <w:i/>
          <w:lang w:eastAsia="zh-CN"/>
        </w:rPr>
        <w:t>of cross carrier indicating other carriers and resources</w:t>
      </w:r>
      <w:r w:rsidRPr="0003648C">
        <w:rPr>
          <w:rFonts w:eastAsiaTheme="minorEastAsia"/>
          <w:b/>
          <w:i/>
          <w:lang w:eastAsia="zh-CN"/>
        </w:rPr>
        <w:t xml:space="preserve"> </w:t>
      </w:r>
      <w:r>
        <w:rPr>
          <w:rFonts w:eastAsiaTheme="minorEastAsia" w:hint="eastAsia"/>
          <w:b/>
          <w:i/>
          <w:lang w:eastAsia="zh-CN"/>
        </w:rPr>
        <w:t>should be supported.</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5D0BA5" w:rsidRDefault="005D0BA5" w:rsidP="00545F36">
      <w:pPr>
        <w:pStyle w:val="a0"/>
        <w:numPr>
          <w:ilvl w:val="1"/>
          <w:numId w:val="2"/>
        </w:numPr>
        <w:tabs>
          <w:tab w:val="clear" w:pos="1545"/>
          <w:tab w:val="left" w:pos="0"/>
          <w:tab w:val="left" w:pos="540"/>
        </w:tabs>
        <w:ind w:left="540" w:hangingChars="270" w:hanging="540"/>
        <w:rPr>
          <w:rFonts w:eastAsia="宋体"/>
          <w:noProof/>
          <w:lang w:eastAsia="zh-CN"/>
        </w:rPr>
      </w:pPr>
      <w:bookmarkStart w:id="1" w:name="_Ref427008671"/>
      <w:bookmarkStart w:id="2" w:name="_Ref427135890"/>
      <w:bookmarkEnd w:id="1"/>
      <w:bookmarkEnd w:id="2"/>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00243D6F" w:rsidRPr="0003648C">
        <w:rPr>
          <w:rFonts w:eastAsia="宋体"/>
          <w:noProof/>
          <w:lang w:eastAsia="zh-CN"/>
        </w:rPr>
        <w:t>Huawei, CATT, LG Electronics, HiSilicon, China Unicom</w:t>
      </w:r>
      <w:r w:rsidR="00243D6F" w:rsidRPr="0003648C">
        <w:rPr>
          <w:rFonts w:eastAsia="宋体" w:hint="eastAsia"/>
          <w:noProof/>
          <w:lang w:eastAsia="zh-CN"/>
        </w:rPr>
        <w:t xml:space="preserve">, </w:t>
      </w:r>
      <w:r w:rsidR="00243D6F" w:rsidRPr="0003648C">
        <w:rPr>
          <w:rFonts w:eastAsia="宋体"/>
          <w:noProof/>
          <w:lang w:eastAsia="zh-CN"/>
        </w:rPr>
        <w:t>Dubrovnik, Croatia,</w:t>
      </w:r>
      <w:r w:rsidR="00656422" w:rsidRPr="0003648C">
        <w:rPr>
          <w:rFonts w:eastAsia="宋体" w:hint="eastAsia"/>
          <w:noProof/>
          <w:lang w:eastAsia="zh-CN"/>
        </w:rPr>
        <w:t xml:space="preserve"> </w:t>
      </w:r>
      <w:r w:rsidR="00243D6F" w:rsidRPr="0003648C">
        <w:rPr>
          <w:rFonts w:eastAsia="宋体"/>
          <w:noProof/>
          <w:lang w:eastAsia="zh-CN"/>
        </w:rPr>
        <w:t>3GPP RAN #75</w:t>
      </w:r>
      <w:r w:rsidR="00243D6F" w:rsidRPr="0003648C">
        <w:rPr>
          <w:rFonts w:eastAsia="宋体" w:hint="eastAsia"/>
          <w:noProof/>
          <w:lang w:eastAsia="zh-CN"/>
        </w:rPr>
        <w:t>.</w:t>
      </w:r>
    </w:p>
    <w:p w:rsidR="009C4392" w:rsidRDefault="009C4392" w:rsidP="009C4392">
      <w:pPr>
        <w:pStyle w:val="a0"/>
        <w:numPr>
          <w:ilvl w:val="1"/>
          <w:numId w:val="2"/>
        </w:numPr>
        <w:tabs>
          <w:tab w:val="clear" w:pos="1545"/>
          <w:tab w:val="left" w:pos="0"/>
          <w:tab w:val="left" w:pos="540"/>
        </w:tabs>
        <w:ind w:left="540" w:hangingChars="270" w:hanging="540"/>
        <w:rPr>
          <w:rFonts w:eastAsia="宋体"/>
          <w:noProof/>
          <w:lang w:eastAsia="zh-CN"/>
        </w:rPr>
      </w:pPr>
      <w:r w:rsidRPr="001B0F9E">
        <w:rPr>
          <w:rFonts w:eastAsia="宋体"/>
          <w:noProof/>
          <w:lang w:eastAsia="zh-CN"/>
        </w:rPr>
        <w:t>3GPP TSG RAN WG1 Meeting RAN1 #8</w:t>
      </w:r>
      <w:r w:rsidRPr="001B0F9E">
        <w:rPr>
          <w:rFonts w:eastAsia="宋体" w:hint="eastAsia"/>
          <w:noProof/>
          <w:lang w:eastAsia="zh-CN"/>
        </w:rPr>
        <w:t>8</w:t>
      </w:r>
      <w:r w:rsidRPr="001B0F9E">
        <w:rPr>
          <w:rFonts w:eastAsia="宋体"/>
          <w:noProof/>
          <w:lang w:eastAsia="zh-CN"/>
        </w:rPr>
        <w:t xml:space="preserve"> chairman notes, </w:t>
      </w:r>
      <w:r w:rsidRPr="001B0F9E">
        <w:rPr>
          <w:rFonts w:eastAsia="宋体" w:hint="eastAsia"/>
          <w:noProof/>
          <w:lang w:eastAsia="zh-CN"/>
        </w:rPr>
        <w:t>February</w:t>
      </w:r>
      <w:r w:rsidRPr="001B0F9E">
        <w:rPr>
          <w:rFonts w:eastAsia="宋体"/>
          <w:noProof/>
          <w:lang w:eastAsia="zh-CN"/>
        </w:rPr>
        <w:t xml:space="preserve"> 201</w:t>
      </w:r>
      <w:r w:rsidRPr="001B0F9E">
        <w:rPr>
          <w:rFonts w:eastAsia="宋体" w:hint="eastAsia"/>
          <w:noProof/>
          <w:lang w:eastAsia="zh-CN"/>
        </w:rPr>
        <w:t>7.</w:t>
      </w:r>
    </w:p>
    <w:p w:rsidR="00081CEA" w:rsidRDefault="00081CEA" w:rsidP="00081CEA">
      <w:pPr>
        <w:pStyle w:val="a0"/>
        <w:numPr>
          <w:ilvl w:val="1"/>
          <w:numId w:val="2"/>
        </w:numPr>
        <w:tabs>
          <w:tab w:val="clear" w:pos="1545"/>
          <w:tab w:val="left" w:pos="0"/>
          <w:tab w:val="left" w:pos="540"/>
        </w:tabs>
        <w:ind w:left="540" w:hangingChars="270" w:hanging="540"/>
        <w:rPr>
          <w:rFonts w:eastAsia="宋体"/>
          <w:noProof/>
          <w:lang w:eastAsia="zh-CN"/>
        </w:rPr>
      </w:pPr>
      <w:r w:rsidRPr="001B0F9E">
        <w:rPr>
          <w:rFonts w:eastAsia="宋体"/>
          <w:noProof/>
          <w:lang w:eastAsia="zh-CN"/>
        </w:rPr>
        <w:t>3GPP TSG RAN WG1 Meeting RAN1 #8</w:t>
      </w:r>
      <w:r>
        <w:rPr>
          <w:rFonts w:eastAsia="宋体" w:hint="eastAsia"/>
          <w:noProof/>
          <w:lang w:eastAsia="zh-CN"/>
        </w:rPr>
        <w:t>9</w:t>
      </w:r>
      <w:r w:rsidRPr="001B0F9E">
        <w:rPr>
          <w:rFonts w:eastAsia="宋体"/>
          <w:noProof/>
          <w:lang w:eastAsia="zh-CN"/>
        </w:rPr>
        <w:t xml:space="preserve"> chairman notes, </w:t>
      </w:r>
      <w:r>
        <w:rPr>
          <w:rFonts w:eastAsia="宋体" w:hint="eastAsia"/>
          <w:noProof/>
          <w:lang w:eastAsia="zh-CN"/>
        </w:rPr>
        <w:t>May</w:t>
      </w:r>
      <w:r w:rsidRPr="001B0F9E">
        <w:rPr>
          <w:rFonts w:eastAsia="宋体"/>
          <w:noProof/>
          <w:lang w:eastAsia="zh-CN"/>
        </w:rPr>
        <w:t xml:space="preserve"> 201</w:t>
      </w:r>
      <w:r w:rsidRPr="001B0F9E">
        <w:rPr>
          <w:rFonts w:eastAsia="宋体" w:hint="eastAsia"/>
          <w:noProof/>
          <w:lang w:eastAsia="zh-CN"/>
        </w:rPr>
        <w:t>7.</w:t>
      </w:r>
    </w:p>
    <w:p w:rsidR="00B31312" w:rsidRPr="0049177A" w:rsidRDefault="00C31774" w:rsidP="00B31312">
      <w:pPr>
        <w:pStyle w:val="a0"/>
        <w:numPr>
          <w:ilvl w:val="1"/>
          <w:numId w:val="2"/>
        </w:numPr>
        <w:tabs>
          <w:tab w:val="clear" w:pos="1545"/>
          <w:tab w:val="left" w:pos="0"/>
          <w:tab w:val="left" w:pos="540"/>
        </w:tabs>
        <w:ind w:left="540" w:hangingChars="270" w:hanging="540"/>
        <w:rPr>
          <w:rFonts w:eastAsia="宋体"/>
          <w:lang w:eastAsia="zh-CN"/>
        </w:rPr>
      </w:pPr>
      <w:r w:rsidRPr="0049177A">
        <w:rPr>
          <w:rFonts w:eastAsia="宋体"/>
          <w:noProof/>
          <w:lang w:eastAsia="zh-CN"/>
        </w:rPr>
        <w:t>RP-162234</w:t>
      </w:r>
      <w:r w:rsidRPr="0049177A">
        <w:rPr>
          <w:rFonts w:eastAsia="宋体" w:hint="eastAsia"/>
          <w:noProof/>
          <w:lang w:eastAsia="zh-CN"/>
        </w:rPr>
        <w:t>,"</w:t>
      </w:r>
      <w:r w:rsidRPr="00C31774">
        <w:t xml:space="preserve"> </w:t>
      </w:r>
      <w:r w:rsidRPr="0049177A">
        <w:rPr>
          <w:rFonts w:eastAsia="宋体"/>
          <w:noProof/>
          <w:lang w:eastAsia="zh-CN"/>
        </w:rPr>
        <w:t>Discussion on requirements and future work plan to eV2X</w:t>
      </w:r>
      <w:r w:rsidRPr="0049177A">
        <w:rPr>
          <w:rFonts w:eastAsia="宋体" w:hint="eastAsia"/>
          <w:noProof/>
          <w:lang w:eastAsia="zh-CN"/>
        </w:rPr>
        <w:t xml:space="preserve"> ", CATT,</w:t>
      </w:r>
      <w:r w:rsidRPr="00C31774">
        <w:t xml:space="preserve"> </w:t>
      </w:r>
      <w:r w:rsidRPr="0049177A">
        <w:rPr>
          <w:rFonts w:eastAsia="宋体"/>
          <w:noProof/>
          <w:lang w:eastAsia="zh-CN"/>
        </w:rPr>
        <w:t xml:space="preserve">Vienna, Austria, </w:t>
      </w:r>
      <w:r w:rsidRPr="0049177A">
        <w:rPr>
          <w:rFonts w:eastAsia="宋体" w:hint="eastAsia"/>
          <w:noProof/>
          <w:lang w:eastAsia="zh-CN"/>
        </w:rPr>
        <w:t>3GPP RAN #74.</w:t>
      </w:r>
    </w:p>
    <w:sectPr w:rsidR="00B31312" w:rsidRPr="0049177A"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F57" w:rsidRDefault="00861F57">
      <w:r>
        <w:separator/>
      </w:r>
    </w:p>
  </w:endnote>
  <w:endnote w:type="continuationSeparator" w:id="0">
    <w:p w:rsidR="00861F57" w:rsidRDefault="00861F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F57" w:rsidRDefault="00861F57">
      <w:r>
        <w:separator/>
      </w:r>
    </w:p>
  </w:footnote>
  <w:footnote w:type="continuationSeparator" w:id="0">
    <w:p w:rsidR="00861F57" w:rsidRDefault="00861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345852"/>
    <w:multiLevelType w:val="hybridMultilevel"/>
    <w:tmpl w:val="0A38831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5">
    <w:nsid w:val="10984D5C"/>
    <w:multiLevelType w:val="hybridMultilevel"/>
    <w:tmpl w:val="19C29D0E"/>
    <w:lvl w:ilvl="0" w:tplc="C89A30D4">
      <w:start w:val="1"/>
      <w:numFmt w:val="bullet"/>
      <w:lvlText w:val="•"/>
      <w:lvlJc w:val="left"/>
      <w:pPr>
        <w:ind w:left="804" w:hanging="420"/>
      </w:pPr>
      <w:rPr>
        <w:rFonts w:ascii="Arial" w:hAnsi="Arial" w:hint="default"/>
      </w:rPr>
    </w:lvl>
    <w:lvl w:ilvl="1" w:tplc="04090003" w:tentative="1">
      <w:start w:val="1"/>
      <w:numFmt w:val="bullet"/>
      <w:lvlText w:val=""/>
      <w:lvlJc w:val="left"/>
      <w:pPr>
        <w:ind w:left="1224" w:hanging="420"/>
      </w:pPr>
      <w:rPr>
        <w:rFonts w:ascii="Wingdings" w:hAnsi="Wingdings" w:hint="default"/>
      </w:rPr>
    </w:lvl>
    <w:lvl w:ilvl="2" w:tplc="04090005"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3" w:tentative="1">
      <w:start w:val="1"/>
      <w:numFmt w:val="bullet"/>
      <w:lvlText w:val=""/>
      <w:lvlJc w:val="left"/>
      <w:pPr>
        <w:ind w:left="2484" w:hanging="420"/>
      </w:pPr>
      <w:rPr>
        <w:rFonts w:ascii="Wingdings" w:hAnsi="Wingdings" w:hint="default"/>
      </w:rPr>
    </w:lvl>
    <w:lvl w:ilvl="5" w:tplc="04090005"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3" w:tentative="1">
      <w:start w:val="1"/>
      <w:numFmt w:val="bullet"/>
      <w:lvlText w:val=""/>
      <w:lvlJc w:val="left"/>
      <w:pPr>
        <w:ind w:left="3744" w:hanging="420"/>
      </w:pPr>
      <w:rPr>
        <w:rFonts w:ascii="Wingdings" w:hAnsi="Wingdings" w:hint="default"/>
      </w:rPr>
    </w:lvl>
    <w:lvl w:ilvl="8" w:tplc="04090005" w:tentative="1">
      <w:start w:val="1"/>
      <w:numFmt w:val="bullet"/>
      <w:lvlText w:val=""/>
      <w:lvlJc w:val="left"/>
      <w:pPr>
        <w:ind w:left="4164" w:hanging="420"/>
      </w:pPr>
      <w:rPr>
        <w:rFonts w:ascii="Wingdings" w:hAnsi="Wingdings" w:hint="default"/>
      </w:rPr>
    </w:lvl>
  </w:abstractNum>
  <w:abstractNum w:abstractNumId="6">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02048C"/>
    <w:multiLevelType w:val="hybridMultilevel"/>
    <w:tmpl w:val="32AC4D40"/>
    <w:lvl w:ilvl="0" w:tplc="F9CA490E">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8">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653A53"/>
    <w:multiLevelType w:val="hybridMultilevel"/>
    <w:tmpl w:val="58A29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3D3062"/>
    <w:multiLevelType w:val="hybridMultilevel"/>
    <w:tmpl w:val="E22090B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2">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4">
    <w:nsid w:val="44C85E8B"/>
    <w:multiLevelType w:val="hybridMultilevel"/>
    <w:tmpl w:val="CCE405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8">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DA5437"/>
    <w:multiLevelType w:val="hybridMultilevel"/>
    <w:tmpl w:val="20B647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6F7C40CA"/>
    <w:multiLevelType w:val="hybridMultilevel"/>
    <w:tmpl w:val="76621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A947DA"/>
    <w:multiLevelType w:val="hybridMultilevel"/>
    <w:tmpl w:val="761E02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8A1399"/>
    <w:multiLevelType w:val="hybridMultilevel"/>
    <w:tmpl w:val="32289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16"/>
  </w:num>
  <w:num w:numId="4">
    <w:abstractNumId w:val="2"/>
  </w:num>
  <w:num w:numId="5">
    <w:abstractNumId w:val="26"/>
  </w:num>
  <w:num w:numId="6">
    <w:abstractNumId w:val="4"/>
  </w:num>
  <w:num w:numId="7">
    <w:abstractNumId w:val="21"/>
  </w:num>
  <w:num w:numId="8">
    <w:abstractNumId w:val="15"/>
  </w:num>
  <w:num w:numId="9">
    <w:abstractNumId w:val="23"/>
  </w:num>
  <w:num w:numId="10">
    <w:abstractNumId w:val="10"/>
  </w:num>
  <w:num w:numId="11">
    <w:abstractNumId w:val="6"/>
  </w:num>
  <w:num w:numId="12">
    <w:abstractNumId w:val="28"/>
  </w:num>
  <w:num w:numId="13">
    <w:abstractNumId w:val="18"/>
  </w:num>
  <w:num w:numId="14">
    <w:abstractNumId w:val="19"/>
  </w:num>
  <w:num w:numId="15">
    <w:abstractNumId w:val="3"/>
  </w:num>
  <w:num w:numId="16">
    <w:abstractNumId w:val="22"/>
  </w:num>
  <w:num w:numId="17">
    <w:abstractNumId w:val="7"/>
  </w:num>
  <w:num w:numId="18">
    <w:abstractNumId w:val="14"/>
  </w:num>
  <w:num w:numId="19">
    <w:abstractNumId w:val="8"/>
  </w:num>
  <w:num w:numId="20">
    <w:abstractNumId w:val="12"/>
  </w:num>
  <w:num w:numId="21">
    <w:abstractNumId w:val="1"/>
  </w:num>
  <w:num w:numId="22">
    <w:abstractNumId w:val="1"/>
  </w:num>
  <w:num w:numId="23">
    <w:abstractNumId w:val="1"/>
  </w:num>
  <w:num w:numId="24">
    <w:abstractNumId w:val="11"/>
  </w:num>
  <w:num w:numId="25">
    <w:abstractNumId w:val="17"/>
  </w:num>
  <w:num w:numId="26">
    <w:abstractNumId w:val="1"/>
  </w:num>
  <w:num w:numId="27">
    <w:abstractNumId w:val="1"/>
  </w:num>
  <w:num w:numId="28">
    <w:abstractNumId w:val="1"/>
  </w:num>
  <w:num w:numId="29">
    <w:abstractNumId w:val="5"/>
  </w:num>
  <w:num w:numId="30">
    <w:abstractNumId w:val="13"/>
  </w:num>
  <w:num w:numId="31">
    <w:abstractNumId w:val="27"/>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25"/>
  </w:num>
  <w:num w:numId="41">
    <w:abstractNumId w:val="9"/>
  </w:num>
  <w:num w:numId="42">
    <w:abstractNumId w:val="20"/>
  </w:num>
  <w:num w:numId="43">
    <w:abstractNumId w:val="2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50594"/>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E4A"/>
    <w:rsid w:val="000105A9"/>
    <w:rsid w:val="000105C8"/>
    <w:rsid w:val="0001091E"/>
    <w:rsid w:val="00010B00"/>
    <w:rsid w:val="00011014"/>
    <w:rsid w:val="00011B58"/>
    <w:rsid w:val="00012193"/>
    <w:rsid w:val="00012A5D"/>
    <w:rsid w:val="00012BC4"/>
    <w:rsid w:val="00012BCD"/>
    <w:rsid w:val="00013FE3"/>
    <w:rsid w:val="00014BBE"/>
    <w:rsid w:val="00015185"/>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582"/>
    <w:rsid w:val="0002391D"/>
    <w:rsid w:val="00023BD9"/>
    <w:rsid w:val="00023E9E"/>
    <w:rsid w:val="0002448E"/>
    <w:rsid w:val="000251DD"/>
    <w:rsid w:val="000262F8"/>
    <w:rsid w:val="0002674D"/>
    <w:rsid w:val="00026B77"/>
    <w:rsid w:val="00026FC0"/>
    <w:rsid w:val="0002768C"/>
    <w:rsid w:val="00027D14"/>
    <w:rsid w:val="00030655"/>
    <w:rsid w:val="00030C0C"/>
    <w:rsid w:val="00030C42"/>
    <w:rsid w:val="000312BB"/>
    <w:rsid w:val="00031371"/>
    <w:rsid w:val="000320FD"/>
    <w:rsid w:val="00032308"/>
    <w:rsid w:val="00032345"/>
    <w:rsid w:val="0003238D"/>
    <w:rsid w:val="00032F28"/>
    <w:rsid w:val="00033114"/>
    <w:rsid w:val="00033171"/>
    <w:rsid w:val="000337FE"/>
    <w:rsid w:val="000339D3"/>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CC0"/>
    <w:rsid w:val="00042145"/>
    <w:rsid w:val="000427D4"/>
    <w:rsid w:val="00042BBB"/>
    <w:rsid w:val="00043AD0"/>
    <w:rsid w:val="00043C48"/>
    <w:rsid w:val="00043CD5"/>
    <w:rsid w:val="00043D61"/>
    <w:rsid w:val="00043F5C"/>
    <w:rsid w:val="00043FB0"/>
    <w:rsid w:val="0004467B"/>
    <w:rsid w:val="00044A50"/>
    <w:rsid w:val="00044E7B"/>
    <w:rsid w:val="000450F8"/>
    <w:rsid w:val="00045127"/>
    <w:rsid w:val="0004534F"/>
    <w:rsid w:val="00045952"/>
    <w:rsid w:val="00045E3F"/>
    <w:rsid w:val="00045E48"/>
    <w:rsid w:val="00045EE0"/>
    <w:rsid w:val="00045F8C"/>
    <w:rsid w:val="00045FDD"/>
    <w:rsid w:val="000462F0"/>
    <w:rsid w:val="00046CF4"/>
    <w:rsid w:val="00046DC1"/>
    <w:rsid w:val="00047043"/>
    <w:rsid w:val="00047938"/>
    <w:rsid w:val="00047A45"/>
    <w:rsid w:val="00047FFE"/>
    <w:rsid w:val="000500AE"/>
    <w:rsid w:val="000501ED"/>
    <w:rsid w:val="00050682"/>
    <w:rsid w:val="000508D8"/>
    <w:rsid w:val="0005098D"/>
    <w:rsid w:val="00050E51"/>
    <w:rsid w:val="000511A0"/>
    <w:rsid w:val="0005124E"/>
    <w:rsid w:val="00051968"/>
    <w:rsid w:val="0005196D"/>
    <w:rsid w:val="00051A8E"/>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4E9"/>
    <w:rsid w:val="00065B91"/>
    <w:rsid w:val="00065E95"/>
    <w:rsid w:val="00065F7D"/>
    <w:rsid w:val="00066298"/>
    <w:rsid w:val="0006657E"/>
    <w:rsid w:val="00066764"/>
    <w:rsid w:val="000674D8"/>
    <w:rsid w:val="000675A0"/>
    <w:rsid w:val="00067893"/>
    <w:rsid w:val="000679FC"/>
    <w:rsid w:val="00067AB4"/>
    <w:rsid w:val="00067BBE"/>
    <w:rsid w:val="00070364"/>
    <w:rsid w:val="00070415"/>
    <w:rsid w:val="00070A16"/>
    <w:rsid w:val="00070BA3"/>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950"/>
    <w:rsid w:val="00082A0D"/>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2D1"/>
    <w:rsid w:val="000958C0"/>
    <w:rsid w:val="0009597E"/>
    <w:rsid w:val="00095CC2"/>
    <w:rsid w:val="000966B3"/>
    <w:rsid w:val="00096FF4"/>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B74"/>
    <w:rsid w:val="000A2CDC"/>
    <w:rsid w:val="000A3607"/>
    <w:rsid w:val="000A4105"/>
    <w:rsid w:val="000A446A"/>
    <w:rsid w:val="000A44BF"/>
    <w:rsid w:val="000A4616"/>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9D6"/>
    <w:rsid w:val="000C0DCC"/>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70"/>
    <w:rsid w:val="000D1FDC"/>
    <w:rsid w:val="000D1FDF"/>
    <w:rsid w:val="000D2331"/>
    <w:rsid w:val="000D23F3"/>
    <w:rsid w:val="000D2759"/>
    <w:rsid w:val="000D287A"/>
    <w:rsid w:val="000D2957"/>
    <w:rsid w:val="000D40E9"/>
    <w:rsid w:val="000D40FB"/>
    <w:rsid w:val="000D4214"/>
    <w:rsid w:val="000D4C06"/>
    <w:rsid w:val="000D525C"/>
    <w:rsid w:val="000D6EAA"/>
    <w:rsid w:val="000D75B8"/>
    <w:rsid w:val="000D7AAF"/>
    <w:rsid w:val="000E08F3"/>
    <w:rsid w:val="000E0B39"/>
    <w:rsid w:val="000E0E57"/>
    <w:rsid w:val="000E0EB9"/>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0A72"/>
    <w:rsid w:val="0010115C"/>
    <w:rsid w:val="001012F0"/>
    <w:rsid w:val="001013E9"/>
    <w:rsid w:val="001014A4"/>
    <w:rsid w:val="00101B22"/>
    <w:rsid w:val="00101C52"/>
    <w:rsid w:val="001020C2"/>
    <w:rsid w:val="001023FD"/>
    <w:rsid w:val="0010280B"/>
    <w:rsid w:val="00102E97"/>
    <w:rsid w:val="00103413"/>
    <w:rsid w:val="00103878"/>
    <w:rsid w:val="00103F82"/>
    <w:rsid w:val="00104066"/>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A1B"/>
    <w:rsid w:val="00111C88"/>
    <w:rsid w:val="00111D01"/>
    <w:rsid w:val="001122F4"/>
    <w:rsid w:val="001122FF"/>
    <w:rsid w:val="00112544"/>
    <w:rsid w:val="00112FB5"/>
    <w:rsid w:val="001133C7"/>
    <w:rsid w:val="00113EB5"/>
    <w:rsid w:val="001140AB"/>
    <w:rsid w:val="00114257"/>
    <w:rsid w:val="001143D4"/>
    <w:rsid w:val="0011486C"/>
    <w:rsid w:val="00115168"/>
    <w:rsid w:val="0011552C"/>
    <w:rsid w:val="00115837"/>
    <w:rsid w:val="0011596B"/>
    <w:rsid w:val="00115EDD"/>
    <w:rsid w:val="0011715C"/>
    <w:rsid w:val="00117979"/>
    <w:rsid w:val="00120616"/>
    <w:rsid w:val="001207BD"/>
    <w:rsid w:val="00120CF4"/>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A10"/>
    <w:rsid w:val="00127AE9"/>
    <w:rsid w:val="00130765"/>
    <w:rsid w:val="001318D3"/>
    <w:rsid w:val="00131A25"/>
    <w:rsid w:val="00132406"/>
    <w:rsid w:val="00132572"/>
    <w:rsid w:val="00132BE5"/>
    <w:rsid w:val="001330B3"/>
    <w:rsid w:val="001331A9"/>
    <w:rsid w:val="00133CFA"/>
    <w:rsid w:val="00133E88"/>
    <w:rsid w:val="001341B8"/>
    <w:rsid w:val="00134C37"/>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40B0"/>
    <w:rsid w:val="00144167"/>
    <w:rsid w:val="001451EC"/>
    <w:rsid w:val="001453FA"/>
    <w:rsid w:val="0014670A"/>
    <w:rsid w:val="00146D1F"/>
    <w:rsid w:val="0014713D"/>
    <w:rsid w:val="00147255"/>
    <w:rsid w:val="00147903"/>
    <w:rsid w:val="00147C84"/>
    <w:rsid w:val="00150665"/>
    <w:rsid w:val="00150A7E"/>
    <w:rsid w:val="001517A8"/>
    <w:rsid w:val="00151989"/>
    <w:rsid w:val="00151D07"/>
    <w:rsid w:val="00152034"/>
    <w:rsid w:val="001520CE"/>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2E6B"/>
    <w:rsid w:val="0016434D"/>
    <w:rsid w:val="00164873"/>
    <w:rsid w:val="00164F54"/>
    <w:rsid w:val="0016529A"/>
    <w:rsid w:val="00165441"/>
    <w:rsid w:val="001657F1"/>
    <w:rsid w:val="00166228"/>
    <w:rsid w:val="00167678"/>
    <w:rsid w:val="001708AD"/>
    <w:rsid w:val="0017103C"/>
    <w:rsid w:val="001715DB"/>
    <w:rsid w:val="00172723"/>
    <w:rsid w:val="0017286D"/>
    <w:rsid w:val="00172A27"/>
    <w:rsid w:val="00172D3A"/>
    <w:rsid w:val="001732F5"/>
    <w:rsid w:val="0017357C"/>
    <w:rsid w:val="00173628"/>
    <w:rsid w:val="00173921"/>
    <w:rsid w:val="00173C35"/>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323F"/>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5CC"/>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C6C"/>
    <w:rsid w:val="001B0033"/>
    <w:rsid w:val="001B0B85"/>
    <w:rsid w:val="001B0F9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671"/>
    <w:rsid w:val="001B693C"/>
    <w:rsid w:val="001B6D73"/>
    <w:rsid w:val="001B74B0"/>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73A"/>
    <w:rsid w:val="001C49A2"/>
    <w:rsid w:val="001C4CC5"/>
    <w:rsid w:val="001C5183"/>
    <w:rsid w:val="001C558B"/>
    <w:rsid w:val="001C5C57"/>
    <w:rsid w:val="001C5D48"/>
    <w:rsid w:val="001C6024"/>
    <w:rsid w:val="001C6282"/>
    <w:rsid w:val="001C641E"/>
    <w:rsid w:val="001C66CE"/>
    <w:rsid w:val="001C67DC"/>
    <w:rsid w:val="001C7257"/>
    <w:rsid w:val="001C780E"/>
    <w:rsid w:val="001C7ABF"/>
    <w:rsid w:val="001C7E97"/>
    <w:rsid w:val="001D017C"/>
    <w:rsid w:val="001D15B5"/>
    <w:rsid w:val="001D182E"/>
    <w:rsid w:val="001D1D40"/>
    <w:rsid w:val="001D22A2"/>
    <w:rsid w:val="001D234D"/>
    <w:rsid w:val="001D2495"/>
    <w:rsid w:val="001D2633"/>
    <w:rsid w:val="001D277C"/>
    <w:rsid w:val="001D322B"/>
    <w:rsid w:val="001D34F4"/>
    <w:rsid w:val="001D35BC"/>
    <w:rsid w:val="001D3927"/>
    <w:rsid w:val="001D4B41"/>
    <w:rsid w:val="001D525A"/>
    <w:rsid w:val="001D5E7E"/>
    <w:rsid w:val="001D60A7"/>
    <w:rsid w:val="001D6330"/>
    <w:rsid w:val="001D6462"/>
    <w:rsid w:val="001D66BB"/>
    <w:rsid w:val="001D6E14"/>
    <w:rsid w:val="001D794C"/>
    <w:rsid w:val="001D7A83"/>
    <w:rsid w:val="001D7DE6"/>
    <w:rsid w:val="001E0836"/>
    <w:rsid w:val="001E1361"/>
    <w:rsid w:val="001E14C5"/>
    <w:rsid w:val="001E1A56"/>
    <w:rsid w:val="001E1B15"/>
    <w:rsid w:val="001E213C"/>
    <w:rsid w:val="001E229B"/>
    <w:rsid w:val="001E230D"/>
    <w:rsid w:val="001E2E10"/>
    <w:rsid w:val="001E2E30"/>
    <w:rsid w:val="001E2F50"/>
    <w:rsid w:val="001E3390"/>
    <w:rsid w:val="001E3A61"/>
    <w:rsid w:val="001E3ADD"/>
    <w:rsid w:val="001E3EDF"/>
    <w:rsid w:val="001E4119"/>
    <w:rsid w:val="001E43E3"/>
    <w:rsid w:val="001E491F"/>
    <w:rsid w:val="001E4DDF"/>
    <w:rsid w:val="001E541D"/>
    <w:rsid w:val="001E558B"/>
    <w:rsid w:val="001E5C84"/>
    <w:rsid w:val="001E65C5"/>
    <w:rsid w:val="001E69B3"/>
    <w:rsid w:val="001E6B0F"/>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5EF"/>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CA"/>
    <w:rsid w:val="00207C57"/>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F09"/>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82A"/>
    <w:rsid w:val="002518D9"/>
    <w:rsid w:val="00251BD3"/>
    <w:rsid w:val="00251D34"/>
    <w:rsid w:val="002521B8"/>
    <w:rsid w:val="0025233E"/>
    <w:rsid w:val="00252BC2"/>
    <w:rsid w:val="00252F03"/>
    <w:rsid w:val="002532E8"/>
    <w:rsid w:val="0025332C"/>
    <w:rsid w:val="002540CC"/>
    <w:rsid w:val="00254364"/>
    <w:rsid w:val="00254FD3"/>
    <w:rsid w:val="002554E4"/>
    <w:rsid w:val="0025591E"/>
    <w:rsid w:val="002559E3"/>
    <w:rsid w:val="00255B0F"/>
    <w:rsid w:val="00255BC5"/>
    <w:rsid w:val="00256003"/>
    <w:rsid w:val="00257573"/>
    <w:rsid w:val="0025771F"/>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70587"/>
    <w:rsid w:val="00270680"/>
    <w:rsid w:val="00270A9C"/>
    <w:rsid w:val="00270AAA"/>
    <w:rsid w:val="00270E89"/>
    <w:rsid w:val="0027165A"/>
    <w:rsid w:val="00271B4B"/>
    <w:rsid w:val="00272027"/>
    <w:rsid w:val="002722A0"/>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896"/>
    <w:rsid w:val="002840A8"/>
    <w:rsid w:val="00284196"/>
    <w:rsid w:val="002841EE"/>
    <w:rsid w:val="0028439C"/>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935"/>
    <w:rsid w:val="00292C10"/>
    <w:rsid w:val="00293228"/>
    <w:rsid w:val="00293529"/>
    <w:rsid w:val="002938C5"/>
    <w:rsid w:val="002939DC"/>
    <w:rsid w:val="00294001"/>
    <w:rsid w:val="00294552"/>
    <w:rsid w:val="00294CC2"/>
    <w:rsid w:val="00295327"/>
    <w:rsid w:val="00295A68"/>
    <w:rsid w:val="00295E0C"/>
    <w:rsid w:val="002960E0"/>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289D"/>
    <w:rsid w:val="002A2926"/>
    <w:rsid w:val="002A3468"/>
    <w:rsid w:val="002A3E11"/>
    <w:rsid w:val="002A42A1"/>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9C4"/>
    <w:rsid w:val="002B3ABB"/>
    <w:rsid w:val="002B3D4C"/>
    <w:rsid w:val="002B3EFE"/>
    <w:rsid w:val="002B4039"/>
    <w:rsid w:val="002B4136"/>
    <w:rsid w:val="002B4333"/>
    <w:rsid w:val="002B46D2"/>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D6F"/>
    <w:rsid w:val="002E1F7B"/>
    <w:rsid w:val="002E36EE"/>
    <w:rsid w:val="002E3AF0"/>
    <w:rsid w:val="002E4250"/>
    <w:rsid w:val="002E4D82"/>
    <w:rsid w:val="002E4DC4"/>
    <w:rsid w:val="002E608C"/>
    <w:rsid w:val="002E63A0"/>
    <w:rsid w:val="002E6870"/>
    <w:rsid w:val="002E6B63"/>
    <w:rsid w:val="002E6DA4"/>
    <w:rsid w:val="002E7282"/>
    <w:rsid w:val="002F0201"/>
    <w:rsid w:val="002F0250"/>
    <w:rsid w:val="002F0539"/>
    <w:rsid w:val="002F087D"/>
    <w:rsid w:val="002F16AF"/>
    <w:rsid w:val="002F1ACC"/>
    <w:rsid w:val="002F1EC3"/>
    <w:rsid w:val="002F2824"/>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10C"/>
    <w:rsid w:val="00301229"/>
    <w:rsid w:val="00301BC9"/>
    <w:rsid w:val="00301D24"/>
    <w:rsid w:val="003020E5"/>
    <w:rsid w:val="00303064"/>
    <w:rsid w:val="003035A7"/>
    <w:rsid w:val="00303AAD"/>
    <w:rsid w:val="00303AB2"/>
    <w:rsid w:val="00304031"/>
    <w:rsid w:val="00304265"/>
    <w:rsid w:val="0030464C"/>
    <w:rsid w:val="00305948"/>
    <w:rsid w:val="003061C9"/>
    <w:rsid w:val="00306DF6"/>
    <w:rsid w:val="003072FA"/>
    <w:rsid w:val="00307395"/>
    <w:rsid w:val="00310685"/>
    <w:rsid w:val="00311517"/>
    <w:rsid w:val="00311545"/>
    <w:rsid w:val="0031166C"/>
    <w:rsid w:val="003117AF"/>
    <w:rsid w:val="00311E0A"/>
    <w:rsid w:val="00311FCE"/>
    <w:rsid w:val="0031230A"/>
    <w:rsid w:val="00312B38"/>
    <w:rsid w:val="0031312F"/>
    <w:rsid w:val="00313B16"/>
    <w:rsid w:val="003146DF"/>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965"/>
    <w:rsid w:val="00317E57"/>
    <w:rsid w:val="00317E8A"/>
    <w:rsid w:val="003204E3"/>
    <w:rsid w:val="003209F1"/>
    <w:rsid w:val="00320A55"/>
    <w:rsid w:val="003214E7"/>
    <w:rsid w:val="003215A5"/>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7EE"/>
    <w:rsid w:val="00331D46"/>
    <w:rsid w:val="00331F49"/>
    <w:rsid w:val="00332356"/>
    <w:rsid w:val="003329F6"/>
    <w:rsid w:val="00332B0B"/>
    <w:rsid w:val="00332BCA"/>
    <w:rsid w:val="00332C6E"/>
    <w:rsid w:val="00332DE7"/>
    <w:rsid w:val="00333202"/>
    <w:rsid w:val="00333A69"/>
    <w:rsid w:val="00333FCA"/>
    <w:rsid w:val="003341F4"/>
    <w:rsid w:val="00334A31"/>
    <w:rsid w:val="00334CBC"/>
    <w:rsid w:val="003358AF"/>
    <w:rsid w:val="00335FC9"/>
    <w:rsid w:val="003365EC"/>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36"/>
    <w:rsid w:val="00346CE6"/>
    <w:rsid w:val="00346E44"/>
    <w:rsid w:val="00346F69"/>
    <w:rsid w:val="003478F7"/>
    <w:rsid w:val="00347C74"/>
    <w:rsid w:val="00347FAF"/>
    <w:rsid w:val="0035063B"/>
    <w:rsid w:val="00350880"/>
    <w:rsid w:val="003508E7"/>
    <w:rsid w:val="00350AC1"/>
    <w:rsid w:val="003513E5"/>
    <w:rsid w:val="003519BE"/>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2A3"/>
    <w:rsid w:val="003767C3"/>
    <w:rsid w:val="003768DC"/>
    <w:rsid w:val="0037736D"/>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49"/>
    <w:rsid w:val="0038599E"/>
    <w:rsid w:val="00385BBB"/>
    <w:rsid w:val="00385EFB"/>
    <w:rsid w:val="003862AD"/>
    <w:rsid w:val="003873B7"/>
    <w:rsid w:val="003879C4"/>
    <w:rsid w:val="0039086B"/>
    <w:rsid w:val="0039120D"/>
    <w:rsid w:val="00391E0B"/>
    <w:rsid w:val="003922B1"/>
    <w:rsid w:val="0039249F"/>
    <w:rsid w:val="003927EE"/>
    <w:rsid w:val="00392975"/>
    <w:rsid w:val="00393279"/>
    <w:rsid w:val="00393B1F"/>
    <w:rsid w:val="00393D0D"/>
    <w:rsid w:val="0039405F"/>
    <w:rsid w:val="0039450E"/>
    <w:rsid w:val="00394514"/>
    <w:rsid w:val="003945C0"/>
    <w:rsid w:val="00394981"/>
    <w:rsid w:val="00394F25"/>
    <w:rsid w:val="00395AE6"/>
    <w:rsid w:val="00395D9C"/>
    <w:rsid w:val="00395FD4"/>
    <w:rsid w:val="0039666C"/>
    <w:rsid w:val="003971DC"/>
    <w:rsid w:val="0039727A"/>
    <w:rsid w:val="0039745F"/>
    <w:rsid w:val="00397866"/>
    <w:rsid w:val="003A00A4"/>
    <w:rsid w:val="003A025E"/>
    <w:rsid w:val="003A0701"/>
    <w:rsid w:val="003A126E"/>
    <w:rsid w:val="003A142A"/>
    <w:rsid w:val="003A192F"/>
    <w:rsid w:val="003A21C7"/>
    <w:rsid w:val="003A38E9"/>
    <w:rsid w:val="003A38EE"/>
    <w:rsid w:val="003A3B24"/>
    <w:rsid w:val="003A3FFE"/>
    <w:rsid w:val="003A4145"/>
    <w:rsid w:val="003A48C0"/>
    <w:rsid w:val="003A4C09"/>
    <w:rsid w:val="003A4F7F"/>
    <w:rsid w:val="003A593E"/>
    <w:rsid w:val="003A59BE"/>
    <w:rsid w:val="003A5C69"/>
    <w:rsid w:val="003A5E94"/>
    <w:rsid w:val="003A6ADE"/>
    <w:rsid w:val="003A7621"/>
    <w:rsid w:val="003B06DC"/>
    <w:rsid w:val="003B0D2E"/>
    <w:rsid w:val="003B1482"/>
    <w:rsid w:val="003B1552"/>
    <w:rsid w:val="003B15DA"/>
    <w:rsid w:val="003B169F"/>
    <w:rsid w:val="003B3CB4"/>
    <w:rsid w:val="003B4D36"/>
    <w:rsid w:val="003B5001"/>
    <w:rsid w:val="003B5312"/>
    <w:rsid w:val="003B564E"/>
    <w:rsid w:val="003B5C72"/>
    <w:rsid w:val="003B5CA5"/>
    <w:rsid w:val="003B6363"/>
    <w:rsid w:val="003B6563"/>
    <w:rsid w:val="003B6E41"/>
    <w:rsid w:val="003B6F17"/>
    <w:rsid w:val="003B710A"/>
    <w:rsid w:val="003B743C"/>
    <w:rsid w:val="003C04F2"/>
    <w:rsid w:val="003C0878"/>
    <w:rsid w:val="003C2193"/>
    <w:rsid w:val="003C2EED"/>
    <w:rsid w:val="003C3175"/>
    <w:rsid w:val="003C3248"/>
    <w:rsid w:val="003C345D"/>
    <w:rsid w:val="003C3693"/>
    <w:rsid w:val="003C3B51"/>
    <w:rsid w:val="003C3EB7"/>
    <w:rsid w:val="003C4B5A"/>
    <w:rsid w:val="003C53F3"/>
    <w:rsid w:val="003C550A"/>
    <w:rsid w:val="003C5965"/>
    <w:rsid w:val="003C5D7D"/>
    <w:rsid w:val="003C5F3F"/>
    <w:rsid w:val="003C62CB"/>
    <w:rsid w:val="003C65D2"/>
    <w:rsid w:val="003C6FCE"/>
    <w:rsid w:val="003D06FC"/>
    <w:rsid w:val="003D1434"/>
    <w:rsid w:val="003D14A2"/>
    <w:rsid w:val="003D14F0"/>
    <w:rsid w:val="003D1C55"/>
    <w:rsid w:val="003D2175"/>
    <w:rsid w:val="003D26A3"/>
    <w:rsid w:val="003D29D0"/>
    <w:rsid w:val="003D3761"/>
    <w:rsid w:val="003D3A0D"/>
    <w:rsid w:val="003D433E"/>
    <w:rsid w:val="003D48FF"/>
    <w:rsid w:val="003D4A98"/>
    <w:rsid w:val="003D4DF2"/>
    <w:rsid w:val="003D4E68"/>
    <w:rsid w:val="003D4F17"/>
    <w:rsid w:val="003D533C"/>
    <w:rsid w:val="003D58A8"/>
    <w:rsid w:val="003D590F"/>
    <w:rsid w:val="003D5929"/>
    <w:rsid w:val="003D6D5C"/>
    <w:rsid w:val="003D7222"/>
    <w:rsid w:val="003D75CC"/>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F05EE"/>
    <w:rsid w:val="003F07A3"/>
    <w:rsid w:val="003F0DED"/>
    <w:rsid w:val="003F1DC9"/>
    <w:rsid w:val="003F28E4"/>
    <w:rsid w:val="003F2DF4"/>
    <w:rsid w:val="003F3040"/>
    <w:rsid w:val="003F31B3"/>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EA"/>
    <w:rsid w:val="003F6CD4"/>
    <w:rsid w:val="003F6DBB"/>
    <w:rsid w:val="003F717E"/>
    <w:rsid w:val="003F74AF"/>
    <w:rsid w:val="003F7729"/>
    <w:rsid w:val="003F7EAE"/>
    <w:rsid w:val="004004E0"/>
    <w:rsid w:val="0040065F"/>
    <w:rsid w:val="004008B5"/>
    <w:rsid w:val="00400904"/>
    <w:rsid w:val="00400A34"/>
    <w:rsid w:val="0040143A"/>
    <w:rsid w:val="0040185B"/>
    <w:rsid w:val="00401B2C"/>
    <w:rsid w:val="00401C31"/>
    <w:rsid w:val="00401D9A"/>
    <w:rsid w:val="00401EE6"/>
    <w:rsid w:val="00402093"/>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20094"/>
    <w:rsid w:val="00421604"/>
    <w:rsid w:val="004217A4"/>
    <w:rsid w:val="004220AD"/>
    <w:rsid w:val="004221FE"/>
    <w:rsid w:val="004223E4"/>
    <w:rsid w:val="00422AAB"/>
    <w:rsid w:val="00423712"/>
    <w:rsid w:val="004241FE"/>
    <w:rsid w:val="00424340"/>
    <w:rsid w:val="004243E7"/>
    <w:rsid w:val="00424E2A"/>
    <w:rsid w:val="00424EFD"/>
    <w:rsid w:val="0042586C"/>
    <w:rsid w:val="00425FCB"/>
    <w:rsid w:val="0042608C"/>
    <w:rsid w:val="0042648D"/>
    <w:rsid w:val="00426975"/>
    <w:rsid w:val="004271FF"/>
    <w:rsid w:val="004272C7"/>
    <w:rsid w:val="00427E91"/>
    <w:rsid w:val="00430086"/>
    <w:rsid w:val="00430401"/>
    <w:rsid w:val="00430BC5"/>
    <w:rsid w:val="00430DF8"/>
    <w:rsid w:val="00430F00"/>
    <w:rsid w:val="004312E3"/>
    <w:rsid w:val="00431314"/>
    <w:rsid w:val="00431415"/>
    <w:rsid w:val="0043188A"/>
    <w:rsid w:val="00432A60"/>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11A"/>
    <w:rsid w:val="00452BE0"/>
    <w:rsid w:val="0045327B"/>
    <w:rsid w:val="00453BE9"/>
    <w:rsid w:val="00453BF1"/>
    <w:rsid w:val="00453CFE"/>
    <w:rsid w:val="004548EA"/>
    <w:rsid w:val="0045506C"/>
    <w:rsid w:val="004553A4"/>
    <w:rsid w:val="004553EC"/>
    <w:rsid w:val="004556A7"/>
    <w:rsid w:val="00455754"/>
    <w:rsid w:val="004557DF"/>
    <w:rsid w:val="004559AC"/>
    <w:rsid w:val="004567E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E89"/>
    <w:rsid w:val="00464497"/>
    <w:rsid w:val="0046450E"/>
    <w:rsid w:val="0046478E"/>
    <w:rsid w:val="00464C1E"/>
    <w:rsid w:val="00464C53"/>
    <w:rsid w:val="00465AE7"/>
    <w:rsid w:val="00465B11"/>
    <w:rsid w:val="00465D62"/>
    <w:rsid w:val="00466B8E"/>
    <w:rsid w:val="004670CA"/>
    <w:rsid w:val="004678D6"/>
    <w:rsid w:val="00467B76"/>
    <w:rsid w:val="00467C87"/>
    <w:rsid w:val="00467D6A"/>
    <w:rsid w:val="004702AB"/>
    <w:rsid w:val="0047047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98D"/>
    <w:rsid w:val="00474DE2"/>
    <w:rsid w:val="00475961"/>
    <w:rsid w:val="00475AB6"/>
    <w:rsid w:val="00475B62"/>
    <w:rsid w:val="004763D5"/>
    <w:rsid w:val="0047663A"/>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605F"/>
    <w:rsid w:val="004961C9"/>
    <w:rsid w:val="004969FB"/>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CE9"/>
    <w:rsid w:val="004A7E8A"/>
    <w:rsid w:val="004B069B"/>
    <w:rsid w:val="004B1DFF"/>
    <w:rsid w:val="004B1FD4"/>
    <w:rsid w:val="004B200D"/>
    <w:rsid w:val="004B343F"/>
    <w:rsid w:val="004B469A"/>
    <w:rsid w:val="004B4976"/>
    <w:rsid w:val="004B4A1A"/>
    <w:rsid w:val="004B592A"/>
    <w:rsid w:val="004B63EF"/>
    <w:rsid w:val="004B676A"/>
    <w:rsid w:val="004B6773"/>
    <w:rsid w:val="004B7107"/>
    <w:rsid w:val="004B7563"/>
    <w:rsid w:val="004B7B6C"/>
    <w:rsid w:val="004C001B"/>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E2"/>
    <w:rsid w:val="004C5CAB"/>
    <w:rsid w:val="004C63DF"/>
    <w:rsid w:val="004C6634"/>
    <w:rsid w:val="004C6878"/>
    <w:rsid w:val="004C6C83"/>
    <w:rsid w:val="004C7050"/>
    <w:rsid w:val="004C76BF"/>
    <w:rsid w:val="004D0B2C"/>
    <w:rsid w:val="004D151B"/>
    <w:rsid w:val="004D1542"/>
    <w:rsid w:val="004D1C95"/>
    <w:rsid w:val="004D1F92"/>
    <w:rsid w:val="004D2971"/>
    <w:rsid w:val="004D2ADC"/>
    <w:rsid w:val="004D31CF"/>
    <w:rsid w:val="004D3E2D"/>
    <w:rsid w:val="004D4081"/>
    <w:rsid w:val="004D461D"/>
    <w:rsid w:val="004D4E6E"/>
    <w:rsid w:val="004D5CE6"/>
    <w:rsid w:val="004D5CEC"/>
    <w:rsid w:val="004D5F50"/>
    <w:rsid w:val="004D61A4"/>
    <w:rsid w:val="004D673C"/>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402A"/>
    <w:rsid w:val="004F4389"/>
    <w:rsid w:val="004F4440"/>
    <w:rsid w:val="004F4602"/>
    <w:rsid w:val="004F47B4"/>
    <w:rsid w:val="004F4B5E"/>
    <w:rsid w:val="004F4B72"/>
    <w:rsid w:val="004F4E16"/>
    <w:rsid w:val="004F51EF"/>
    <w:rsid w:val="004F55D3"/>
    <w:rsid w:val="004F5AC2"/>
    <w:rsid w:val="004F5B49"/>
    <w:rsid w:val="004F5FE4"/>
    <w:rsid w:val="004F682C"/>
    <w:rsid w:val="004F6CD2"/>
    <w:rsid w:val="004F6CEA"/>
    <w:rsid w:val="004F6E8A"/>
    <w:rsid w:val="004F76DF"/>
    <w:rsid w:val="004F7D05"/>
    <w:rsid w:val="004F7F18"/>
    <w:rsid w:val="005000C9"/>
    <w:rsid w:val="00500503"/>
    <w:rsid w:val="0050152F"/>
    <w:rsid w:val="00501A58"/>
    <w:rsid w:val="00501AD6"/>
    <w:rsid w:val="00501D21"/>
    <w:rsid w:val="005029FB"/>
    <w:rsid w:val="00503CD1"/>
    <w:rsid w:val="00503FF2"/>
    <w:rsid w:val="00505443"/>
    <w:rsid w:val="005062A0"/>
    <w:rsid w:val="00506674"/>
    <w:rsid w:val="00506CF1"/>
    <w:rsid w:val="00507553"/>
    <w:rsid w:val="0050767D"/>
    <w:rsid w:val="0051091A"/>
    <w:rsid w:val="00510A0F"/>
    <w:rsid w:val="005123DB"/>
    <w:rsid w:val="005126A3"/>
    <w:rsid w:val="00512BD5"/>
    <w:rsid w:val="00513080"/>
    <w:rsid w:val="00513183"/>
    <w:rsid w:val="00513467"/>
    <w:rsid w:val="00513527"/>
    <w:rsid w:val="00513A1A"/>
    <w:rsid w:val="00513E20"/>
    <w:rsid w:val="00514002"/>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A37"/>
    <w:rsid w:val="00522DBA"/>
    <w:rsid w:val="00523954"/>
    <w:rsid w:val="00523BC6"/>
    <w:rsid w:val="00523E0D"/>
    <w:rsid w:val="005240E9"/>
    <w:rsid w:val="0052423B"/>
    <w:rsid w:val="00524B13"/>
    <w:rsid w:val="00524F51"/>
    <w:rsid w:val="00525264"/>
    <w:rsid w:val="005252BD"/>
    <w:rsid w:val="00525F5A"/>
    <w:rsid w:val="00526576"/>
    <w:rsid w:val="00526721"/>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D5B"/>
    <w:rsid w:val="00536EEE"/>
    <w:rsid w:val="00537450"/>
    <w:rsid w:val="0053764A"/>
    <w:rsid w:val="00537B63"/>
    <w:rsid w:val="00540181"/>
    <w:rsid w:val="005402FC"/>
    <w:rsid w:val="00540893"/>
    <w:rsid w:val="00541051"/>
    <w:rsid w:val="0054139E"/>
    <w:rsid w:val="00541A55"/>
    <w:rsid w:val="00541CED"/>
    <w:rsid w:val="005423A9"/>
    <w:rsid w:val="0054284E"/>
    <w:rsid w:val="005428E9"/>
    <w:rsid w:val="00542F64"/>
    <w:rsid w:val="0054398B"/>
    <w:rsid w:val="00543C92"/>
    <w:rsid w:val="0054493B"/>
    <w:rsid w:val="00544A17"/>
    <w:rsid w:val="00544DF5"/>
    <w:rsid w:val="005453FA"/>
    <w:rsid w:val="0054545C"/>
    <w:rsid w:val="00545D50"/>
    <w:rsid w:val="00545E8F"/>
    <w:rsid w:val="00545F27"/>
    <w:rsid w:val="00546E92"/>
    <w:rsid w:val="00547032"/>
    <w:rsid w:val="00547C14"/>
    <w:rsid w:val="00547CA0"/>
    <w:rsid w:val="00547F04"/>
    <w:rsid w:val="00550479"/>
    <w:rsid w:val="00550916"/>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E7"/>
    <w:rsid w:val="005578AE"/>
    <w:rsid w:val="00557968"/>
    <w:rsid w:val="00557A50"/>
    <w:rsid w:val="00557C19"/>
    <w:rsid w:val="005600B1"/>
    <w:rsid w:val="00560185"/>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700BF"/>
    <w:rsid w:val="00570165"/>
    <w:rsid w:val="005704D9"/>
    <w:rsid w:val="00570609"/>
    <w:rsid w:val="00571731"/>
    <w:rsid w:val="00571E3F"/>
    <w:rsid w:val="0057204F"/>
    <w:rsid w:val="00572521"/>
    <w:rsid w:val="00572562"/>
    <w:rsid w:val="005727E8"/>
    <w:rsid w:val="00572B43"/>
    <w:rsid w:val="00572EE8"/>
    <w:rsid w:val="00573873"/>
    <w:rsid w:val="005739B0"/>
    <w:rsid w:val="00573E4C"/>
    <w:rsid w:val="005746E8"/>
    <w:rsid w:val="00574B2F"/>
    <w:rsid w:val="00574EE4"/>
    <w:rsid w:val="00574F32"/>
    <w:rsid w:val="00575394"/>
    <w:rsid w:val="00575667"/>
    <w:rsid w:val="00575786"/>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F7C"/>
    <w:rsid w:val="00584FE0"/>
    <w:rsid w:val="0058517A"/>
    <w:rsid w:val="0058554C"/>
    <w:rsid w:val="005859EA"/>
    <w:rsid w:val="00585AD2"/>
    <w:rsid w:val="00585BDD"/>
    <w:rsid w:val="00585C25"/>
    <w:rsid w:val="00586DB4"/>
    <w:rsid w:val="00587D12"/>
    <w:rsid w:val="005900A4"/>
    <w:rsid w:val="00590A7C"/>
    <w:rsid w:val="00590E76"/>
    <w:rsid w:val="0059121B"/>
    <w:rsid w:val="00591791"/>
    <w:rsid w:val="00592744"/>
    <w:rsid w:val="005934D9"/>
    <w:rsid w:val="0059378E"/>
    <w:rsid w:val="005947BB"/>
    <w:rsid w:val="00594AFC"/>
    <w:rsid w:val="00594CD1"/>
    <w:rsid w:val="00594DA3"/>
    <w:rsid w:val="00595282"/>
    <w:rsid w:val="00595498"/>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4E3C"/>
    <w:rsid w:val="005A5251"/>
    <w:rsid w:val="005A5B16"/>
    <w:rsid w:val="005A5B3E"/>
    <w:rsid w:val="005A5DB9"/>
    <w:rsid w:val="005A5E7E"/>
    <w:rsid w:val="005A5F60"/>
    <w:rsid w:val="005A74B7"/>
    <w:rsid w:val="005A7E60"/>
    <w:rsid w:val="005B059E"/>
    <w:rsid w:val="005B0869"/>
    <w:rsid w:val="005B1B31"/>
    <w:rsid w:val="005B1C9C"/>
    <w:rsid w:val="005B1EDB"/>
    <w:rsid w:val="005B24B3"/>
    <w:rsid w:val="005B2596"/>
    <w:rsid w:val="005B29D6"/>
    <w:rsid w:val="005B2A57"/>
    <w:rsid w:val="005B2BAD"/>
    <w:rsid w:val="005B2C29"/>
    <w:rsid w:val="005B3210"/>
    <w:rsid w:val="005B3903"/>
    <w:rsid w:val="005B3EE7"/>
    <w:rsid w:val="005B41F7"/>
    <w:rsid w:val="005B433B"/>
    <w:rsid w:val="005B48FB"/>
    <w:rsid w:val="005B517D"/>
    <w:rsid w:val="005B546A"/>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D4D"/>
    <w:rsid w:val="005C25B6"/>
    <w:rsid w:val="005C28AB"/>
    <w:rsid w:val="005C2F05"/>
    <w:rsid w:val="005C3594"/>
    <w:rsid w:val="005C3933"/>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3EE"/>
    <w:rsid w:val="005D4B39"/>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4210"/>
    <w:rsid w:val="005F4403"/>
    <w:rsid w:val="005F5017"/>
    <w:rsid w:val="005F52A2"/>
    <w:rsid w:val="005F60E1"/>
    <w:rsid w:val="005F639C"/>
    <w:rsid w:val="005F7226"/>
    <w:rsid w:val="005F76ED"/>
    <w:rsid w:val="00600022"/>
    <w:rsid w:val="0060023D"/>
    <w:rsid w:val="006009FA"/>
    <w:rsid w:val="00601555"/>
    <w:rsid w:val="006016AC"/>
    <w:rsid w:val="006017DC"/>
    <w:rsid w:val="00601A03"/>
    <w:rsid w:val="00602305"/>
    <w:rsid w:val="00602750"/>
    <w:rsid w:val="006028C4"/>
    <w:rsid w:val="00602FDB"/>
    <w:rsid w:val="00603242"/>
    <w:rsid w:val="00603BD7"/>
    <w:rsid w:val="00603D3C"/>
    <w:rsid w:val="0060459E"/>
    <w:rsid w:val="00605AB5"/>
    <w:rsid w:val="00605F02"/>
    <w:rsid w:val="006061E1"/>
    <w:rsid w:val="00606381"/>
    <w:rsid w:val="0060660B"/>
    <w:rsid w:val="0060674C"/>
    <w:rsid w:val="006068FC"/>
    <w:rsid w:val="00606E85"/>
    <w:rsid w:val="00607C9C"/>
    <w:rsid w:val="00607F72"/>
    <w:rsid w:val="00610C32"/>
    <w:rsid w:val="0061280E"/>
    <w:rsid w:val="00613117"/>
    <w:rsid w:val="00613373"/>
    <w:rsid w:val="00613531"/>
    <w:rsid w:val="00613774"/>
    <w:rsid w:val="00613934"/>
    <w:rsid w:val="006139ED"/>
    <w:rsid w:val="00614E9C"/>
    <w:rsid w:val="006153CB"/>
    <w:rsid w:val="00615A3A"/>
    <w:rsid w:val="00615C5B"/>
    <w:rsid w:val="00616BC5"/>
    <w:rsid w:val="00616CA8"/>
    <w:rsid w:val="006172BB"/>
    <w:rsid w:val="00620D3F"/>
    <w:rsid w:val="00620F26"/>
    <w:rsid w:val="006219BC"/>
    <w:rsid w:val="00621BF9"/>
    <w:rsid w:val="00622287"/>
    <w:rsid w:val="00622777"/>
    <w:rsid w:val="00623451"/>
    <w:rsid w:val="006245F4"/>
    <w:rsid w:val="00624C1F"/>
    <w:rsid w:val="00625285"/>
    <w:rsid w:val="006254F3"/>
    <w:rsid w:val="00625A02"/>
    <w:rsid w:val="006265E7"/>
    <w:rsid w:val="00626C6D"/>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BA0"/>
    <w:rsid w:val="006372B4"/>
    <w:rsid w:val="00637D72"/>
    <w:rsid w:val="00637DE4"/>
    <w:rsid w:val="006406D5"/>
    <w:rsid w:val="0064072C"/>
    <w:rsid w:val="00640A1F"/>
    <w:rsid w:val="00640EE5"/>
    <w:rsid w:val="00641142"/>
    <w:rsid w:val="00641212"/>
    <w:rsid w:val="00641473"/>
    <w:rsid w:val="006416F3"/>
    <w:rsid w:val="006425C9"/>
    <w:rsid w:val="00642745"/>
    <w:rsid w:val="00642C51"/>
    <w:rsid w:val="006432A2"/>
    <w:rsid w:val="00643346"/>
    <w:rsid w:val="0064379A"/>
    <w:rsid w:val="00644FB3"/>
    <w:rsid w:val="00645493"/>
    <w:rsid w:val="00645606"/>
    <w:rsid w:val="00645B5A"/>
    <w:rsid w:val="00646094"/>
    <w:rsid w:val="00646E48"/>
    <w:rsid w:val="00646FC7"/>
    <w:rsid w:val="006471D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5360"/>
    <w:rsid w:val="00655D87"/>
    <w:rsid w:val="006560D5"/>
    <w:rsid w:val="006561DB"/>
    <w:rsid w:val="00656422"/>
    <w:rsid w:val="00656B36"/>
    <w:rsid w:val="00656BAB"/>
    <w:rsid w:val="0065731C"/>
    <w:rsid w:val="0065786E"/>
    <w:rsid w:val="00657907"/>
    <w:rsid w:val="0066073F"/>
    <w:rsid w:val="00660D58"/>
    <w:rsid w:val="00661142"/>
    <w:rsid w:val="0066118C"/>
    <w:rsid w:val="00661368"/>
    <w:rsid w:val="0066185C"/>
    <w:rsid w:val="00661EA1"/>
    <w:rsid w:val="00662912"/>
    <w:rsid w:val="00662A5A"/>
    <w:rsid w:val="0066330F"/>
    <w:rsid w:val="00663BF4"/>
    <w:rsid w:val="006641F6"/>
    <w:rsid w:val="00664601"/>
    <w:rsid w:val="00664E4E"/>
    <w:rsid w:val="00664EFE"/>
    <w:rsid w:val="006651AC"/>
    <w:rsid w:val="0066562F"/>
    <w:rsid w:val="0066565D"/>
    <w:rsid w:val="00665AE4"/>
    <w:rsid w:val="00666795"/>
    <w:rsid w:val="00666A8A"/>
    <w:rsid w:val="00667715"/>
    <w:rsid w:val="00667A1E"/>
    <w:rsid w:val="00667DE4"/>
    <w:rsid w:val="00670017"/>
    <w:rsid w:val="0067046C"/>
    <w:rsid w:val="00670686"/>
    <w:rsid w:val="006714F2"/>
    <w:rsid w:val="00672813"/>
    <w:rsid w:val="006736AF"/>
    <w:rsid w:val="00673D3C"/>
    <w:rsid w:val="00673F5A"/>
    <w:rsid w:val="006742BB"/>
    <w:rsid w:val="00674DCC"/>
    <w:rsid w:val="0067503E"/>
    <w:rsid w:val="0067563A"/>
    <w:rsid w:val="00675855"/>
    <w:rsid w:val="00675ADB"/>
    <w:rsid w:val="00675D6C"/>
    <w:rsid w:val="00675FC9"/>
    <w:rsid w:val="006760A0"/>
    <w:rsid w:val="00676630"/>
    <w:rsid w:val="00677BF6"/>
    <w:rsid w:val="00677D95"/>
    <w:rsid w:val="00677F8A"/>
    <w:rsid w:val="00680175"/>
    <w:rsid w:val="00681603"/>
    <w:rsid w:val="00681A8E"/>
    <w:rsid w:val="00682339"/>
    <w:rsid w:val="006824E8"/>
    <w:rsid w:val="00682770"/>
    <w:rsid w:val="006832A3"/>
    <w:rsid w:val="00683464"/>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400"/>
    <w:rsid w:val="006924F3"/>
    <w:rsid w:val="00692585"/>
    <w:rsid w:val="00692795"/>
    <w:rsid w:val="00692F11"/>
    <w:rsid w:val="0069364E"/>
    <w:rsid w:val="00693D02"/>
    <w:rsid w:val="00694C72"/>
    <w:rsid w:val="00694C79"/>
    <w:rsid w:val="0069534D"/>
    <w:rsid w:val="0069576E"/>
    <w:rsid w:val="00695FD0"/>
    <w:rsid w:val="006968D5"/>
    <w:rsid w:val="00696AF2"/>
    <w:rsid w:val="00696DB3"/>
    <w:rsid w:val="00696E79"/>
    <w:rsid w:val="0069739C"/>
    <w:rsid w:val="006976AA"/>
    <w:rsid w:val="00697B21"/>
    <w:rsid w:val="00697B4E"/>
    <w:rsid w:val="006A05FF"/>
    <w:rsid w:val="006A0A5D"/>
    <w:rsid w:val="006A0AAA"/>
    <w:rsid w:val="006A0CCD"/>
    <w:rsid w:val="006A194E"/>
    <w:rsid w:val="006A1F0B"/>
    <w:rsid w:val="006A20FC"/>
    <w:rsid w:val="006A21B8"/>
    <w:rsid w:val="006A2685"/>
    <w:rsid w:val="006A2B13"/>
    <w:rsid w:val="006A35C9"/>
    <w:rsid w:val="006A3670"/>
    <w:rsid w:val="006A36AE"/>
    <w:rsid w:val="006A37B2"/>
    <w:rsid w:val="006A40C5"/>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1526"/>
    <w:rsid w:val="006B1900"/>
    <w:rsid w:val="006B1AD8"/>
    <w:rsid w:val="006B1C3D"/>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3B3"/>
    <w:rsid w:val="006B6A9B"/>
    <w:rsid w:val="006B6D24"/>
    <w:rsid w:val="006B70FB"/>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FC2"/>
    <w:rsid w:val="006C670C"/>
    <w:rsid w:val="006C6788"/>
    <w:rsid w:val="006C6B42"/>
    <w:rsid w:val="006C7C7C"/>
    <w:rsid w:val="006C7CAB"/>
    <w:rsid w:val="006D00E7"/>
    <w:rsid w:val="006D01E8"/>
    <w:rsid w:val="006D05DD"/>
    <w:rsid w:val="006D1134"/>
    <w:rsid w:val="006D16A0"/>
    <w:rsid w:val="006D17D4"/>
    <w:rsid w:val="006D1C74"/>
    <w:rsid w:val="006D2952"/>
    <w:rsid w:val="006D2B06"/>
    <w:rsid w:val="006D2B3F"/>
    <w:rsid w:val="006D2B96"/>
    <w:rsid w:val="006D3133"/>
    <w:rsid w:val="006D4B75"/>
    <w:rsid w:val="006D4E58"/>
    <w:rsid w:val="006D5006"/>
    <w:rsid w:val="006D5B67"/>
    <w:rsid w:val="006D62F7"/>
    <w:rsid w:val="006D64FB"/>
    <w:rsid w:val="006D7173"/>
    <w:rsid w:val="006D719C"/>
    <w:rsid w:val="006D744E"/>
    <w:rsid w:val="006D7DD9"/>
    <w:rsid w:val="006E020D"/>
    <w:rsid w:val="006E0B62"/>
    <w:rsid w:val="006E0DFD"/>
    <w:rsid w:val="006E0E99"/>
    <w:rsid w:val="006E1500"/>
    <w:rsid w:val="006E219F"/>
    <w:rsid w:val="006E229E"/>
    <w:rsid w:val="006E27B6"/>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75A5"/>
    <w:rsid w:val="006E7ABF"/>
    <w:rsid w:val="006F0A49"/>
    <w:rsid w:val="006F0DF2"/>
    <w:rsid w:val="006F14F6"/>
    <w:rsid w:val="006F166E"/>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55E"/>
    <w:rsid w:val="00702C49"/>
    <w:rsid w:val="00703264"/>
    <w:rsid w:val="0070332C"/>
    <w:rsid w:val="0070376F"/>
    <w:rsid w:val="00703918"/>
    <w:rsid w:val="007039E5"/>
    <w:rsid w:val="00703E55"/>
    <w:rsid w:val="00703F7A"/>
    <w:rsid w:val="00704714"/>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342"/>
    <w:rsid w:val="00707386"/>
    <w:rsid w:val="0070758C"/>
    <w:rsid w:val="007077F3"/>
    <w:rsid w:val="00707ECA"/>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7397"/>
    <w:rsid w:val="00727911"/>
    <w:rsid w:val="00727E38"/>
    <w:rsid w:val="00727E7D"/>
    <w:rsid w:val="007300A2"/>
    <w:rsid w:val="007300F4"/>
    <w:rsid w:val="00731135"/>
    <w:rsid w:val="00731346"/>
    <w:rsid w:val="00731560"/>
    <w:rsid w:val="00731615"/>
    <w:rsid w:val="00732602"/>
    <w:rsid w:val="007326E4"/>
    <w:rsid w:val="0073375F"/>
    <w:rsid w:val="00734210"/>
    <w:rsid w:val="00734683"/>
    <w:rsid w:val="00734BED"/>
    <w:rsid w:val="007356D5"/>
    <w:rsid w:val="007359F0"/>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A31"/>
    <w:rsid w:val="00742D3F"/>
    <w:rsid w:val="00745D89"/>
    <w:rsid w:val="0074606F"/>
    <w:rsid w:val="00746073"/>
    <w:rsid w:val="0074653F"/>
    <w:rsid w:val="0074703A"/>
    <w:rsid w:val="00747102"/>
    <w:rsid w:val="007473F3"/>
    <w:rsid w:val="00747CB2"/>
    <w:rsid w:val="00750356"/>
    <w:rsid w:val="00750C95"/>
    <w:rsid w:val="007513A3"/>
    <w:rsid w:val="007513CD"/>
    <w:rsid w:val="00751617"/>
    <w:rsid w:val="00751C0E"/>
    <w:rsid w:val="00751CA7"/>
    <w:rsid w:val="00751CF9"/>
    <w:rsid w:val="00752012"/>
    <w:rsid w:val="00752B54"/>
    <w:rsid w:val="00753044"/>
    <w:rsid w:val="0075319F"/>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206"/>
    <w:rsid w:val="007727EC"/>
    <w:rsid w:val="00772D86"/>
    <w:rsid w:val="00772E43"/>
    <w:rsid w:val="00773698"/>
    <w:rsid w:val="0077379C"/>
    <w:rsid w:val="007737B4"/>
    <w:rsid w:val="00774450"/>
    <w:rsid w:val="00774F4B"/>
    <w:rsid w:val="00774FB8"/>
    <w:rsid w:val="00775253"/>
    <w:rsid w:val="007758CA"/>
    <w:rsid w:val="007759E0"/>
    <w:rsid w:val="00776AFA"/>
    <w:rsid w:val="0077702D"/>
    <w:rsid w:val="00777312"/>
    <w:rsid w:val="00777A72"/>
    <w:rsid w:val="00780130"/>
    <w:rsid w:val="00780EB0"/>
    <w:rsid w:val="00781700"/>
    <w:rsid w:val="00781CD7"/>
    <w:rsid w:val="00781D70"/>
    <w:rsid w:val="00782BA8"/>
    <w:rsid w:val="00783799"/>
    <w:rsid w:val="00783A53"/>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F4F"/>
    <w:rsid w:val="00791F5E"/>
    <w:rsid w:val="00792042"/>
    <w:rsid w:val="007920DE"/>
    <w:rsid w:val="0079276D"/>
    <w:rsid w:val="00792BD3"/>
    <w:rsid w:val="00794DE4"/>
    <w:rsid w:val="007956B8"/>
    <w:rsid w:val="00795CF8"/>
    <w:rsid w:val="00795D18"/>
    <w:rsid w:val="00796327"/>
    <w:rsid w:val="007963A0"/>
    <w:rsid w:val="00796476"/>
    <w:rsid w:val="0079665D"/>
    <w:rsid w:val="007967C1"/>
    <w:rsid w:val="007968C7"/>
    <w:rsid w:val="00796C34"/>
    <w:rsid w:val="00797D21"/>
    <w:rsid w:val="00797D3F"/>
    <w:rsid w:val="007A0189"/>
    <w:rsid w:val="007A0612"/>
    <w:rsid w:val="007A1142"/>
    <w:rsid w:val="007A128E"/>
    <w:rsid w:val="007A142D"/>
    <w:rsid w:val="007A17B8"/>
    <w:rsid w:val="007A18D8"/>
    <w:rsid w:val="007A19F2"/>
    <w:rsid w:val="007A1B46"/>
    <w:rsid w:val="007A27F7"/>
    <w:rsid w:val="007A314C"/>
    <w:rsid w:val="007A3B00"/>
    <w:rsid w:val="007A499A"/>
    <w:rsid w:val="007A4C6E"/>
    <w:rsid w:val="007A4E87"/>
    <w:rsid w:val="007A512B"/>
    <w:rsid w:val="007A5534"/>
    <w:rsid w:val="007A5DA2"/>
    <w:rsid w:val="007A60C5"/>
    <w:rsid w:val="007A6533"/>
    <w:rsid w:val="007A7276"/>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7EE"/>
    <w:rsid w:val="007B6D70"/>
    <w:rsid w:val="007B7250"/>
    <w:rsid w:val="007B7855"/>
    <w:rsid w:val="007B7E26"/>
    <w:rsid w:val="007C00EF"/>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6665"/>
    <w:rsid w:val="007C66F0"/>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31B8"/>
    <w:rsid w:val="007E3573"/>
    <w:rsid w:val="007E3E4D"/>
    <w:rsid w:val="007E41B9"/>
    <w:rsid w:val="007E4223"/>
    <w:rsid w:val="007E48D5"/>
    <w:rsid w:val="007E49D3"/>
    <w:rsid w:val="007E4C52"/>
    <w:rsid w:val="007E5110"/>
    <w:rsid w:val="007E57CF"/>
    <w:rsid w:val="007E58FA"/>
    <w:rsid w:val="007E6473"/>
    <w:rsid w:val="007E6882"/>
    <w:rsid w:val="007E68CE"/>
    <w:rsid w:val="007E75F2"/>
    <w:rsid w:val="007F02B4"/>
    <w:rsid w:val="007F03BF"/>
    <w:rsid w:val="007F04D7"/>
    <w:rsid w:val="007F0716"/>
    <w:rsid w:val="007F0F22"/>
    <w:rsid w:val="007F1098"/>
    <w:rsid w:val="007F157A"/>
    <w:rsid w:val="007F21C8"/>
    <w:rsid w:val="007F2228"/>
    <w:rsid w:val="007F2286"/>
    <w:rsid w:val="007F24CB"/>
    <w:rsid w:val="007F2940"/>
    <w:rsid w:val="007F2C1D"/>
    <w:rsid w:val="007F360C"/>
    <w:rsid w:val="007F3682"/>
    <w:rsid w:val="007F38BC"/>
    <w:rsid w:val="007F3EF3"/>
    <w:rsid w:val="007F3F10"/>
    <w:rsid w:val="007F43A7"/>
    <w:rsid w:val="007F4EF7"/>
    <w:rsid w:val="007F50EF"/>
    <w:rsid w:val="007F5492"/>
    <w:rsid w:val="007F5602"/>
    <w:rsid w:val="007F58A1"/>
    <w:rsid w:val="007F633A"/>
    <w:rsid w:val="007F6B11"/>
    <w:rsid w:val="007F6E9A"/>
    <w:rsid w:val="007F7083"/>
    <w:rsid w:val="00800393"/>
    <w:rsid w:val="00800960"/>
    <w:rsid w:val="00800C82"/>
    <w:rsid w:val="00801523"/>
    <w:rsid w:val="0080189A"/>
    <w:rsid w:val="00801932"/>
    <w:rsid w:val="00801F42"/>
    <w:rsid w:val="00802235"/>
    <w:rsid w:val="0080249D"/>
    <w:rsid w:val="00802CEC"/>
    <w:rsid w:val="00802F6A"/>
    <w:rsid w:val="00802FF3"/>
    <w:rsid w:val="008030BB"/>
    <w:rsid w:val="008031C8"/>
    <w:rsid w:val="008036D9"/>
    <w:rsid w:val="0080399C"/>
    <w:rsid w:val="00803B93"/>
    <w:rsid w:val="00804472"/>
    <w:rsid w:val="00804632"/>
    <w:rsid w:val="00804B4A"/>
    <w:rsid w:val="00805051"/>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920"/>
    <w:rsid w:val="0081392B"/>
    <w:rsid w:val="00813C6B"/>
    <w:rsid w:val="008143E9"/>
    <w:rsid w:val="00814F9B"/>
    <w:rsid w:val="0081548E"/>
    <w:rsid w:val="00815E42"/>
    <w:rsid w:val="00816EB5"/>
    <w:rsid w:val="00817070"/>
    <w:rsid w:val="00817AE5"/>
    <w:rsid w:val="0082002C"/>
    <w:rsid w:val="008207D0"/>
    <w:rsid w:val="008208C4"/>
    <w:rsid w:val="00820F8D"/>
    <w:rsid w:val="008210A2"/>
    <w:rsid w:val="008210EE"/>
    <w:rsid w:val="0082139A"/>
    <w:rsid w:val="00821599"/>
    <w:rsid w:val="00821CB7"/>
    <w:rsid w:val="00821D50"/>
    <w:rsid w:val="00821EE8"/>
    <w:rsid w:val="00822005"/>
    <w:rsid w:val="008220CE"/>
    <w:rsid w:val="008224BB"/>
    <w:rsid w:val="0082272C"/>
    <w:rsid w:val="00822A53"/>
    <w:rsid w:val="008232D3"/>
    <w:rsid w:val="008236A1"/>
    <w:rsid w:val="00823996"/>
    <w:rsid w:val="00823B30"/>
    <w:rsid w:val="00823DCB"/>
    <w:rsid w:val="008245FE"/>
    <w:rsid w:val="008253F5"/>
    <w:rsid w:val="00825668"/>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992"/>
    <w:rsid w:val="00845A1A"/>
    <w:rsid w:val="008469AF"/>
    <w:rsid w:val="00846AA9"/>
    <w:rsid w:val="00846D03"/>
    <w:rsid w:val="00847031"/>
    <w:rsid w:val="0084705F"/>
    <w:rsid w:val="00847085"/>
    <w:rsid w:val="0084737C"/>
    <w:rsid w:val="00847516"/>
    <w:rsid w:val="00847EB1"/>
    <w:rsid w:val="00847FB9"/>
    <w:rsid w:val="00850ED3"/>
    <w:rsid w:val="00851362"/>
    <w:rsid w:val="008513B7"/>
    <w:rsid w:val="008513D8"/>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B25"/>
    <w:rsid w:val="00857CDA"/>
    <w:rsid w:val="00857D37"/>
    <w:rsid w:val="008605FC"/>
    <w:rsid w:val="00861064"/>
    <w:rsid w:val="00861B41"/>
    <w:rsid w:val="00861C59"/>
    <w:rsid w:val="00861E10"/>
    <w:rsid w:val="00861F57"/>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715E"/>
    <w:rsid w:val="008677C9"/>
    <w:rsid w:val="00870015"/>
    <w:rsid w:val="0087001D"/>
    <w:rsid w:val="00870608"/>
    <w:rsid w:val="00870A42"/>
    <w:rsid w:val="00871092"/>
    <w:rsid w:val="00871337"/>
    <w:rsid w:val="00871B51"/>
    <w:rsid w:val="008728FC"/>
    <w:rsid w:val="00872E1B"/>
    <w:rsid w:val="00872E5E"/>
    <w:rsid w:val="00872F18"/>
    <w:rsid w:val="008731CF"/>
    <w:rsid w:val="0087356C"/>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A41"/>
    <w:rsid w:val="00885F67"/>
    <w:rsid w:val="008861DC"/>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3245"/>
    <w:rsid w:val="008938D2"/>
    <w:rsid w:val="00893AA2"/>
    <w:rsid w:val="0089411D"/>
    <w:rsid w:val="00894753"/>
    <w:rsid w:val="008949F5"/>
    <w:rsid w:val="00894A42"/>
    <w:rsid w:val="00894A65"/>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CD"/>
    <w:rsid w:val="008A678B"/>
    <w:rsid w:val="008A7406"/>
    <w:rsid w:val="008A7520"/>
    <w:rsid w:val="008A780D"/>
    <w:rsid w:val="008A7AB0"/>
    <w:rsid w:val="008B1460"/>
    <w:rsid w:val="008B1CAB"/>
    <w:rsid w:val="008B1D42"/>
    <w:rsid w:val="008B2128"/>
    <w:rsid w:val="008B299C"/>
    <w:rsid w:val="008B3125"/>
    <w:rsid w:val="008B3220"/>
    <w:rsid w:val="008B331E"/>
    <w:rsid w:val="008B392F"/>
    <w:rsid w:val="008B473B"/>
    <w:rsid w:val="008B4C81"/>
    <w:rsid w:val="008B4E20"/>
    <w:rsid w:val="008B50FB"/>
    <w:rsid w:val="008B5138"/>
    <w:rsid w:val="008B5CE2"/>
    <w:rsid w:val="008B6858"/>
    <w:rsid w:val="008B7482"/>
    <w:rsid w:val="008B76D7"/>
    <w:rsid w:val="008B7F68"/>
    <w:rsid w:val="008C02FD"/>
    <w:rsid w:val="008C0A97"/>
    <w:rsid w:val="008C0DED"/>
    <w:rsid w:val="008C12D5"/>
    <w:rsid w:val="008C1956"/>
    <w:rsid w:val="008C22C3"/>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77E4"/>
    <w:rsid w:val="008D0123"/>
    <w:rsid w:val="008D03CA"/>
    <w:rsid w:val="008D0581"/>
    <w:rsid w:val="008D1037"/>
    <w:rsid w:val="008D136E"/>
    <w:rsid w:val="008D146D"/>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1545"/>
    <w:rsid w:val="008E26A6"/>
    <w:rsid w:val="008E2FCA"/>
    <w:rsid w:val="008E30EB"/>
    <w:rsid w:val="008E34BA"/>
    <w:rsid w:val="008E4329"/>
    <w:rsid w:val="008E46B5"/>
    <w:rsid w:val="008E4DB4"/>
    <w:rsid w:val="008E4DE2"/>
    <w:rsid w:val="008E4FF8"/>
    <w:rsid w:val="008E50EE"/>
    <w:rsid w:val="008E53F4"/>
    <w:rsid w:val="008E5440"/>
    <w:rsid w:val="008E5820"/>
    <w:rsid w:val="008E61D4"/>
    <w:rsid w:val="008E63E9"/>
    <w:rsid w:val="008E6C57"/>
    <w:rsid w:val="008E735E"/>
    <w:rsid w:val="008F04BA"/>
    <w:rsid w:val="008F0541"/>
    <w:rsid w:val="008F0B9F"/>
    <w:rsid w:val="008F0EED"/>
    <w:rsid w:val="008F1789"/>
    <w:rsid w:val="008F1B17"/>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2A94"/>
    <w:rsid w:val="00912F6E"/>
    <w:rsid w:val="00913551"/>
    <w:rsid w:val="009137F3"/>
    <w:rsid w:val="00913D10"/>
    <w:rsid w:val="009141F9"/>
    <w:rsid w:val="0091434D"/>
    <w:rsid w:val="00914388"/>
    <w:rsid w:val="00914A7F"/>
    <w:rsid w:val="00914B4D"/>
    <w:rsid w:val="00914B9B"/>
    <w:rsid w:val="0091571D"/>
    <w:rsid w:val="0091623D"/>
    <w:rsid w:val="009162B2"/>
    <w:rsid w:val="009163DE"/>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9F7"/>
    <w:rsid w:val="0092610A"/>
    <w:rsid w:val="009262F0"/>
    <w:rsid w:val="0092679A"/>
    <w:rsid w:val="009268C6"/>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317"/>
    <w:rsid w:val="009346D8"/>
    <w:rsid w:val="0093494B"/>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6FB"/>
    <w:rsid w:val="00942718"/>
    <w:rsid w:val="00942954"/>
    <w:rsid w:val="009437E1"/>
    <w:rsid w:val="00943CAC"/>
    <w:rsid w:val="00943F01"/>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978"/>
    <w:rsid w:val="00950F2F"/>
    <w:rsid w:val="00951616"/>
    <w:rsid w:val="00951A7D"/>
    <w:rsid w:val="00951FE5"/>
    <w:rsid w:val="00952B0D"/>
    <w:rsid w:val="00952B83"/>
    <w:rsid w:val="00952C71"/>
    <w:rsid w:val="00952E83"/>
    <w:rsid w:val="00953498"/>
    <w:rsid w:val="00953AFF"/>
    <w:rsid w:val="00954149"/>
    <w:rsid w:val="00954241"/>
    <w:rsid w:val="00955080"/>
    <w:rsid w:val="0095509F"/>
    <w:rsid w:val="00955257"/>
    <w:rsid w:val="00955765"/>
    <w:rsid w:val="00956711"/>
    <w:rsid w:val="00957BCE"/>
    <w:rsid w:val="00960104"/>
    <w:rsid w:val="00960442"/>
    <w:rsid w:val="00961DBE"/>
    <w:rsid w:val="0096224B"/>
    <w:rsid w:val="0096224D"/>
    <w:rsid w:val="0096283C"/>
    <w:rsid w:val="00962E56"/>
    <w:rsid w:val="009632CF"/>
    <w:rsid w:val="00963CBC"/>
    <w:rsid w:val="009640DA"/>
    <w:rsid w:val="009645F3"/>
    <w:rsid w:val="009649D0"/>
    <w:rsid w:val="0096526A"/>
    <w:rsid w:val="009653C2"/>
    <w:rsid w:val="00965810"/>
    <w:rsid w:val="00965B65"/>
    <w:rsid w:val="0096666F"/>
    <w:rsid w:val="00966CAD"/>
    <w:rsid w:val="00966D29"/>
    <w:rsid w:val="009679BB"/>
    <w:rsid w:val="00967FB6"/>
    <w:rsid w:val="00970278"/>
    <w:rsid w:val="00970382"/>
    <w:rsid w:val="009709E6"/>
    <w:rsid w:val="00971429"/>
    <w:rsid w:val="009718CD"/>
    <w:rsid w:val="00971A23"/>
    <w:rsid w:val="00972DFF"/>
    <w:rsid w:val="00973402"/>
    <w:rsid w:val="009734DC"/>
    <w:rsid w:val="00973517"/>
    <w:rsid w:val="00973C7F"/>
    <w:rsid w:val="009742AA"/>
    <w:rsid w:val="00974461"/>
    <w:rsid w:val="00974EDB"/>
    <w:rsid w:val="009754CB"/>
    <w:rsid w:val="00976476"/>
    <w:rsid w:val="009764A3"/>
    <w:rsid w:val="00976F0E"/>
    <w:rsid w:val="00976F93"/>
    <w:rsid w:val="00977211"/>
    <w:rsid w:val="00977F07"/>
    <w:rsid w:val="00980E50"/>
    <w:rsid w:val="009816DF"/>
    <w:rsid w:val="00981CA7"/>
    <w:rsid w:val="00982071"/>
    <w:rsid w:val="009820A9"/>
    <w:rsid w:val="009821AA"/>
    <w:rsid w:val="00982814"/>
    <w:rsid w:val="009828C9"/>
    <w:rsid w:val="009832ED"/>
    <w:rsid w:val="00983631"/>
    <w:rsid w:val="00983850"/>
    <w:rsid w:val="009838B2"/>
    <w:rsid w:val="00984973"/>
    <w:rsid w:val="009849EA"/>
    <w:rsid w:val="00984BAC"/>
    <w:rsid w:val="00986323"/>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E80"/>
    <w:rsid w:val="00995254"/>
    <w:rsid w:val="0099597F"/>
    <w:rsid w:val="0099687E"/>
    <w:rsid w:val="009971CC"/>
    <w:rsid w:val="00997524"/>
    <w:rsid w:val="009977DA"/>
    <w:rsid w:val="00997DB8"/>
    <w:rsid w:val="009A0173"/>
    <w:rsid w:val="009A0B27"/>
    <w:rsid w:val="009A13B9"/>
    <w:rsid w:val="009A27FB"/>
    <w:rsid w:val="009A2C6A"/>
    <w:rsid w:val="009A2C9D"/>
    <w:rsid w:val="009A2D67"/>
    <w:rsid w:val="009A2E53"/>
    <w:rsid w:val="009A2F8E"/>
    <w:rsid w:val="009A313F"/>
    <w:rsid w:val="009A3486"/>
    <w:rsid w:val="009A39EB"/>
    <w:rsid w:val="009A3EEF"/>
    <w:rsid w:val="009A4D57"/>
    <w:rsid w:val="009A53B3"/>
    <w:rsid w:val="009A54D5"/>
    <w:rsid w:val="009A575B"/>
    <w:rsid w:val="009A5CB0"/>
    <w:rsid w:val="009A61CF"/>
    <w:rsid w:val="009A6542"/>
    <w:rsid w:val="009A65DE"/>
    <w:rsid w:val="009A6C6B"/>
    <w:rsid w:val="009A6FC8"/>
    <w:rsid w:val="009A70F1"/>
    <w:rsid w:val="009A750E"/>
    <w:rsid w:val="009A7675"/>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C17"/>
    <w:rsid w:val="009B41C6"/>
    <w:rsid w:val="009B4EEB"/>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6371"/>
    <w:rsid w:val="009C63B2"/>
    <w:rsid w:val="009C65D5"/>
    <w:rsid w:val="009C6A5E"/>
    <w:rsid w:val="009C6F10"/>
    <w:rsid w:val="009C7ABB"/>
    <w:rsid w:val="009C7B04"/>
    <w:rsid w:val="009C7F75"/>
    <w:rsid w:val="009D09C7"/>
    <w:rsid w:val="009D0AC0"/>
    <w:rsid w:val="009D1D21"/>
    <w:rsid w:val="009D224D"/>
    <w:rsid w:val="009D237F"/>
    <w:rsid w:val="009D2424"/>
    <w:rsid w:val="009D250F"/>
    <w:rsid w:val="009D25DF"/>
    <w:rsid w:val="009D2986"/>
    <w:rsid w:val="009D3490"/>
    <w:rsid w:val="009D3740"/>
    <w:rsid w:val="009D40F0"/>
    <w:rsid w:val="009D4621"/>
    <w:rsid w:val="009D46D5"/>
    <w:rsid w:val="009D4E0B"/>
    <w:rsid w:val="009D50BA"/>
    <w:rsid w:val="009D5681"/>
    <w:rsid w:val="009D573F"/>
    <w:rsid w:val="009D5DF9"/>
    <w:rsid w:val="009D612E"/>
    <w:rsid w:val="009D6CC7"/>
    <w:rsid w:val="009D7068"/>
    <w:rsid w:val="009D729E"/>
    <w:rsid w:val="009D7371"/>
    <w:rsid w:val="009D7660"/>
    <w:rsid w:val="009D7795"/>
    <w:rsid w:val="009D7BC9"/>
    <w:rsid w:val="009D7BD1"/>
    <w:rsid w:val="009E009B"/>
    <w:rsid w:val="009E0287"/>
    <w:rsid w:val="009E0654"/>
    <w:rsid w:val="009E0690"/>
    <w:rsid w:val="009E0CF2"/>
    <w:rsid w:val="009E0D60"/>
    <w:rsid w:val="009E152B"/>
    <w:rsid w:val="009E15D3"/>
    <w:rsid w:val="009E16D2"/>
    <w:rsid w:val="009E1A59"/>
    <w:rsid w:val="009E219B"/>
    <w:rsid w:val="009E2284"/>
    <w:rsid w:val="009E2512"/>
    <w:rsid w:val="009E2591"/>
    <w:rsid w:val="009E2737"/>
    <w:rsid w:val="009E2BF5"/>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25BE"/>
    <w:rsid w:val="009F2986"/>
    <w:rsid w:val="009F312F"/>
    <w:rsid w:val="009F3439"/>
    <w:rsid w:val="009F3A64"/>
    <w:rsid w:val="009F3A9D"/>
    <w:rsid w:val="009F4314"/>
    <w:rsid w:val="009F4C2C"/>
    <w:rsid w:val="009F4C82"/>
    <w:rsid w:val="009F50AE"/>
    <w:rsid w:val="009F515E"/>
    <w:rsid w:val="009F5671"/>
    <w:rsid w:val="009F61F6"/>
    <w:rsid w:val="009F7135"/>
    <w:rsid w:val="009F7BFF"/>
    <w:rsid w:val="00A00471"/>
    <w:rsid w:val="00A00D9B"/>
    <w:rsid w:val="00A012A0"/>
    <w:rsid w:val="00A013D1"/>
    <w:rsid w:val="00A01429"/>
    <w:rsid w:val="00A0176C"/>
    <w:rsid w:val="00A01BC5"/>
    <w:rsid w:val="00A01E11"/>
    <w:rsid w:val="00A02498"/>
    <w:rsid w:val="00A025C0"/>
    <w:rsid w:val="00A02E50"/>
    <w:rsid w:val="00A03D9E"/>
    <w:rsid w:val="00A048F8"/>
    <w:rsid w:val="00A04B73"/>
    <w:rsid w:val="00A04CA8"/>
    <w:rsid w:val="00A054FC"/>
    <w:rsid w:val="00A0597C"/>
    <w:rsid w:val="00A05EE7"/>
    <w:rsid w:val="00A05FDB"/>
    <w:rsid w:val="00A06CA0"/>
    <w:rsid w:val="00A06CD8"/>
    <w:rsid w:val="00A07278"/>
    <w:rsid w:val="00A0756C"/>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747"/>
    <w:rsid w:val="00A1779C"/>
    <w:rsid w:val="00A17E27"/>
    <w:rsid w:val="00A208D3"/>
    <w:rsid w:val="00A20CFE"/>
    <w:rsid w:val="00A2100D"/>
    <w:rsid w:val="00A21189"/>
    <w:rsid w:val="00A2195F"/>
    <w:rsid w:val="00A2209C"/>
    <w:rsid w:val="00A22551"/>
    <w:rsid w:val="00A232A4"/>
    <w:rsid w:val="00A233AA"/>
    <w:rsid w:val="00A23A12"/>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17C"/>
    <w:rsid w:val="00A305E7"/>
    <w:rsid w:val="00A30B5A"/>
    <w:rsid w:val="00A31267"/>
    <w:rsid w:val="00A315D6"/>
    <w:rsid w:val="00A31CBB"/>
    <w:rsid w:val="00A3213C"/>
    <w:rsid w:val="00A3227C"/>
    <w:rsid w:val="00A32770"/>
    <w:rsid w:val="00A3297E"/>
    <w:rsid w:val="00A329C1"/>
    <w:rsid w:val="00A32DEC"/>
    <w:rsid w:val="00A33683"/>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858"/>
    <w:rsid w:val="00A40B8A"/>
    <w:rsid w:val="00A40C1B"/>
    <w:rsid w:val="00A410C0"/>
    <w:rsid w:val="00A41227"/>
    <w:rsid w:val="00A41265"/>
    <w:rsid w:val="00A41660"/>
    <w:rsid w:val="00A42B14"/>
    <w:rsid w:val="00A42C4C"/>
    <w:rsid w:val="00A42F96"/>
    <w:rsid w:val="00A43028"/>
    <w:rsid w:val="00A432B7"/>
    <w:rsid w:val="00A44081"/>
    <w:rsid w:val="00A44945"/>
    <w:rsid w:val="00A44D46"/>
    <w:rsid w:val="00A44E52"/>
    <w:rsid w:val="00A45066"/>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ABE"/>
    <w:rsid w:val="00A54009"/>
    <w:rsid w:val="00A54366"/>
    <w:rsid w:val="00A54431"/>
    <w:rsid w:val="00A5448A"/>
    <w:rsid w:val="00A5467F"/>
    <w:rsid w:val="00A546B0"/>
    <w:rsid w:val="00A55131"/>
    <w:rsid w:val="00A554FA"/>
    <w:rsid w:val="00A55F75"/>
    <w:rsid w:val="00A572FF"/>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93B"/>
    <w:rsid w:val="00A65D91"/>
    <w:rsid w:val="00A663AE"/>
    <w:rsid w:val="00A6641C"/>
    <w:rsid w:val="00A66497"/>
    <w:rsid w:val="00A66617"/>
    <w:rsid w:val="00A666EB"/>
    <w:rsid w:val="00A66C93"/>
    <w:rsid w:val="00A702F8"/>
    <w:rsid w:val="00A70C68"/>
    <w:rsid w:val="00A70ECF"/>
    <w:rsid w:val="00A717D2"/>
    <w:rsid w:val="00A71F29"/>
    <w:rsid w:val="00A7269B"/>
    <w:rsid w:val="00A726AA"/>
    <w:rsid w:val="00A734F7"/>
    <w:rsid w:val="00A73664"/>
    <w:rsid w:val="00A738AE"/>
    <w:rsid w:val="00A73962"/>
    <w:rsid w:val="00A74CBA"/>
    <w:rsid w:val="00A7557D"/>
    <w:rsid w:val="00A759DE"/>
    <w:rsid w:val="00A75D47"/>
    <w:rsid w:val="00A761F1"/>
    <w:rsid w:val="00A76229"/>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D05"/>
    <w:rsid w:val="00A8230D"/>
    <w:rsid w:val="00A82944"/>
    <w:rsid w:val="00A82C94"/>
    <w:rsid w:val="00A83816"/>
    <w:rsid w:val="00A839AC"/>
    <w:rsid w:val="00A84B0C"/>
    <w:rsid w:val="00A850DE"/>
    <w:rsid w:val="00A8583F"/>
    <w:rsid w:val="00A85BDD"/>
    <w:rsid w:val="00A85EC7"/>
    <w:rsid w:val="00A85EDD"/>
    <w:rsid w:val="00A8620D"/>
    <w:rsid w:val="00A866AA"/>
    <w:rsid w:val="00A86E10"/>
    <w:rsid w:val="00A8781A"/>
    <w:rsid w:val="00A87E67"/>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9CE"/>
    <w:rsid w:val="00AB4BB7"/>
    <w:rsid w:val="00AB5F31"/>
    <w:rsid w:val="00AB651D"/>
    <w:rsid w:val="00AB67A4"/>
    <w:rsid w:val="00AB6C31"/>
    <w:rsid w:val="00AB6E73"/>
    <w:rsid w:val="00AB763A"/>
    <w:rsid w:val="00AB7D25"/>
    <w:rsid w:val="00AC0079"/>
    <w:rsid w:val="00AC0BEC"/>
    <w:rsid w:val="00AC148A"/>
    <w:rsid w:val="00AC1A59"/>
    <w:rsid w:val="00AC1C4B"/>
    <w:rsid w:val="00AC1FC3"/>
    <w:rsid w:val="00AC1FD9"/>
    <w:rsid w:val="00AC2140"/>
    <w:rsid w:val="00AC2E63"/>
    <w:rsid w:val="00AC3441"/>
    <w:rsid w:val="00AC3C46"/>
    <w:rsid w:val="00AC42F1"/>
    <w:rsid w:val="00AC5706"/>
    <w:rsid w:val="00AC60E1"/>
    <w:rsid w:val="00AC6521"/>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D24"/>
    <w:rsid w:val="00AD3E82"/>
    <w:rsid w:val="00AD46D9"/>
    <w:rsid w:val="00AD47BB"/>
    <w:rsid w:val="00AD49EA"/>
    <w:rsid w:val="00AD4AC7"/>
    <w:rsid w:val="00AD4CED"/>
    <w:rsid w:val="00AD55A0"/>
    <w:rsid w:val="00AD5E44"/>
    <w:rsid w:val="00AD6C5D"/>
    <w:rsid w:val="00AD6D60"/>
    <w:rsid w:val="00AD6DA9"/>
    <w:rsid w:val="00AD6F0B"/>
    <w:rsid w:val="00AD76D8"/>
    <w:rsid w:val="00AD7830"/>
    <w:rsid w:val="00AD7AF6"/>
    <w:rsid w:val="00AD7CF8"/>
    <w:rsid w:val="00AD7E03"/>
    <w:rsid w:val="00AE0821"/>
    <w:rsid w:val="00AE1F91"/>
    <w:rsid w:val="00AE23C6"/>
    <w:rsid w:val="00AE30A0"/>
    <w:rsid w:val="00AE385F"/>
    <w:rsid w:val="00AE3917"/>
    <w:rsid w:val="00AE4A96"/>
    <w:rsid w:val="00AE4D18"/>
    <w:rsid w:val="00AE511E"/>
    <w:rsid w:val="00AE5240"/>
    <w:rsid w:val="00AE5395"/>
    <w:rsid w:val="00AE53C2"/>
    <w:rsid w:val="00AE547B"/>
    <w:rsid w:val="00AE6193"/>
    <w:rsid w:val="00AE6AFB"/>
    <w:rsid w:val="00AE6FC8"/>
    <w:rsid w:val="00AE6FFA"/>
    <w:rsid w:val="00AF02B2"/>
    <w:rsid w:val="00AF049A"/>
    <w:rsid w:val="00AF092C"/>
    <w:rsid w:val="00AF0B07"/>
    <w:rsid w:val="00AF0CD2"/>
    <w:rsid w:val="00AF0E01"/>
    <w:rsid w:val="00AF0E21"/>
    <w:rsid w:val="00AF13CA"/>
    <w:rsid w:val="00AF181E"/>
    <w:rsid w:val="00AF1ED9"/>
    <w:rsid w:val="00AF238D"/>
    <w:rsid w:val="00AF2F96"/>
    <w:rsid w:val="00AF33EE"/>
    <w:rsid w:val="00AF343C"/>
    <w:rsid w:val="00AF3736"/>
    <w:rsid w:val="00AF388E"/>
    <w:rsid w:val="00AF438F"/>
    <w:rsid w:val="00AF4F93"/>
    <w:rsid w:val="00AF5677"/>
    <w:rsid w:val="00AF584C"/>
    <w:rsid w:val="00AF5A6A"/>
    <w:rsid w:val="00AF6397"/>
    <w:rsid w:val="00AF645C"/>
    <w:rsid w:val="00AF6688"/>
    <w:rsid w:val="00AF6C25"/>
    <w:rsid w:val="00AF6FEC"/>
    <w:rsid w:val="00AF7149"/>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FA9"/>
    <w:rsid w:val="00B03FED"/>
    <w:rsid w:val="00B044E1"/>
    <w:rsid w:val="00B04596"/>
    <w:rsid w:val="00B04ED6"/>
    <w:rsid w:val="00B057CC"/>
    <w:rsid w:val="00B05897"/>
    <w:rsid w:val="00B05CEB"/>
    <w:rsid w:val="00B0618B"/>
    <w:rsid w:val="00B073D3"/>
    <w:rsid w:val="00B0753A"/>
    <w:rsid w:val="00B07974"/>
    <w:rsid w:val="00B10517"/>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123A"/>
    <w:rsid w:val="00B22B9A"/>
    <w:rsid w:val="00B23D06"/>
    <w:rsid w:val="00B23EBE"/>
    <w:rsid w:val="00B24092"/>
    <w:rsid w:val="00B24C7D"/>
    <w:rsid w:val="00B2512F"/>
    <w:rsid w:val="00B251C0"/>
    <w:rsid w:val="00B25592"/>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570"/>
    <w:rsid w:val="00B33F00"/>
    <w:rsid w:val="00B33F0F"/>
    <w:rsid w:val="00B345AA"/>
    <w:rsid w:val="00B346F4"/>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B6"/>
    <w:rsid w:val="00B42A6D"/>
    <w:rsid w:val="00B43623"/>
    <w:rsid w:val="00B43A26"/>
    <w:rsid w:val="00B43EC7"/>
    <w:rsid w:val="00B43EED"/>
    <w:rsid w:val="00B44000"/>
    <w:rsid w:val="00B454FA"/>
    <w:rsid w:val="00B45562"/>
    <w:rsid w:val="00B45B4B"/>
    <w:rsid w:val="00B45BDF"/>
    <w:rsid w:val="00B45F45"/>
    <w:rsid w:val="00B46335"/>
    <w:rsid w:val="00B46FDE"/>
    <w:rsid w:val="00B47172"/>
    <w:rsid w:val="00B50211"/>
    <w:rsid w:val="00B50A4B"/>
    <w:rsid w:val="00B51163"/>
    <w:rsid w:val="00B51238"/>
    <w:rsid w:val="00B52EEE"/>
    <w:rsid w:val="00B53698"/>
    <w:rsid w:val="00B53DA7"/>
    <w:rsid w:val="00B5462A"/>
    <w:rsid w:val="00B5462D"/>
    <w:rsid w:val="00B54990"/>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A75"/>
    <w:rsid w:val="00B65CFA"/>
    <w:rsid w:val="00B672A2"/>
    <w:rsid w:val="00B67757"/>
    <w:rsid w:val="00B678E8"/>
    <w:rsid w:val="00B70352"/>
    <w:rsid w:val="00B704E3"/>
    <w:rsid w:val="00B70C8A"/>
    <w:rsid w:val="00B7120E"/>
    <w:rsid w:val="00B713EA"/>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503C"/>
    <w:rsid w:val="00B752CC"/>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975"/>
    <w:rsid w:val="00B86A32"/>
    <w:rsid w:val="00B86CA2"/>
    <w:rsid w:val="00B86E92"/>
    <w:rsid w:val="00B8759C"/>
    <w:rsid w:val="00B87656"/>
    <w:rsid w:val="00B876A0"/>
    <w:rsid w:val="00B8797E"/>
    <w:rsid w:val="00B9038D"/>
    <w:rsid w:val="00B90625"/>
    <w:rsid w:val="00B90854"/>
    <w:rsid w:val="00B925FC"/>
    <w:rsid w:val="00B927D5"/>
    <w:rsid w:val="00B92821"/>
    <w:rsid w:val="00B93B9F"/>
    <w:rsid w:val="00B93DF9"/>
    <w:rsid w:val="00B9419B"/>
    <w:rsid w:val="00B943E2"/>
    <w:rsid w:val="00B95434"/>
    <w:rsid w:val="00B9555B"/>
    <w:rsid w:val="00B95694"/>
    <w:rsid w:val="00B95891"/>
    <w:rsid w:val="00B95BE0"/>
    <w:rsid w:val="00B95F1F"/>
    <w:rsid w:val="00B9600E"/>
    <w:rsid w:val="00B962DA"/>
    <w:rsid w:val="00B96446"/>
    <w:rsid w:val="00B964E7"/>
    <w:rsid w:val="00B9657E"/>
    <w:rsid w:val="00B9791C"/>
    <w:rsid w:val="00B97D24"/>
    <w:rsid w:val="00B97FAC"/>
    <w:rsid w:val="00BA0F49"/>
    <w:rsid w:val="00BA14C6"/>
    <w:rsid w:val="00BA1741"/>
    <w:rsid w:val="00BA1A55"/>
    <w:rsid w:val="00BA1ADA"/>
    <w:rsid w:val="00BA2029"/>
    <w:rsid w:val="00BA20F6"/>
    <w:rsid w:val="00BA237C"/>
    <w:rsid w:val="00BA3554"/>
    <w:rsid w:val="00BA39BD"/>
    <w:rsid w:val="00BA3C43"/>
    <w:rsid w:val="00BA4354"/>
    <w:rsid w:val="00BA4852"/>
    <w:rsid w:val="00BA4AD0"/>
    <w:rsid w:val="00BA534F"/>
    <w:rsid w:val="00BA545A"/>
    <w:rsid w:val="00BA5928"/>
    <w:rsid w:val="00BA5A33"/>
    <w:rsid w:val="00BA5FF5"/>
    <w:rsid w:val="00BA62D7"/>
    <w:rsid w:val="00BA67B9"/>
    <w:rsid w:val="00BA70B8"/>
    <w:rsid w:val="00BA7593"/>
    <w:rsid w:val="00BA7C0C"/>
    <w:rsid w:val="00BB0472"/>
    <w:rsid w:val="00BB0C6C"/>
    <w:rsid w:val="00BB164B"/>
    <w:rsid w:val="00BB1AD6"/>
    <w:rsid w:val="00BB20DA"/>
    <w:rsid w:val="00BB2BD4"/>
    <w:rsid w:val="00BB2ECB"/>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9F3"/>
    <w:rsid w:val="00BC2D37"/>
    <w:rsid w:val="00BC316D"/>
    <w:rsid w:val="00BC31DF"/>
    <w:rsid w:val="00BC33E9"/>
    <w:rsid w:val="00BC3651"/>
    <w:rsid w:val="00BC372B"/>
    <w:rsid w:val="00BC44DF"/>
    <w:rsid w:val="00BC45AF"/>
    <w:rsid w:val="00BC4C08"/>
    <w:rsid w:val="00BC52A7"/>
    <w:rsid w:val="00BC5CE9"/>
    <w:rsid w:val="00BC6702"/>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4055"/>
    <w:rsid w:val="00BD4100"/>
    <w:rsid w:val="00BD4785"/>
    <w:rsid w:val="00BD62A8"/>
    <w:rsid w:val="00BD64B9"/>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3DB2"/>
    <w:rsid w:val="00BE486C"/>
    <w:rsid w:val="00BE4CDA"/>
    <w:rsid w:val="00BE4F81"/>
    <w:rsid w:val="00BE571A"/>
    <w:rsid w:val="00BE636A"/>
    <w:rsid w:val="00BE6632"/>
    <w:rsid w:val="00BE6C45"/>
    <w:rsid w:val="00BE74D3"/>
    <w:rsid w:val="00BE7596"/>
    <w:rsid w:val="00BE7C27"/>
    <w:rsid w:val="00BF1668"/>
    <w:rsid w:val="00BF1695"/>
    <w:rsid w:val="00BF19C1"/>
    <w:rsid w:val="00BF19C4"/>
    <w:rsid w:val="00BF1ABF"/>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9B0"/>
    <w:rsid w:val="00C3362D"/>
    <w:rsid w:val="00C33B40"/>
    <w:rsid w:val="00C33C77"/>
    <w:rsid w:val="00C340FF"/>
    <w:rsid w:val="00C3423E"/>
    <w:rsid w:val="00C345AC"/>
    <w:rsid w:val="00C345DC"/>
    <w:rsid w:val="00C34A00"/>
    <w:rsid w:val="00C34A03"/>
    <w:rsid w:val="00C34AFA"/>
    <w:rsid w:val="00C357FA"/>
    <w:rsid w:val="00C358D3"/>
    <w:rsid w:val="00C35C52"/>
    <w:rsid w:val="00C35CD2"/>
    <w:rsid w:val="00C3635C"/>
    <w:rsid w:val="00C3653C"/>
    <w:rsid w:val="00C368D2"/>
    <w:rsid w:val="00C36D81"/>
    <w:rsid w:val="00C37235"/>
    <w:rsid w:val="00C3742A"/>
    <w:rsid w:val="00C37A68"/>
    <w:rsid w:val="00C40D72"/>
    <w:rsid w:val="00C40F97"/>
    <w:rsid w:val="00C413A8"/>
    <w:rsid w:val="00C41527"/>
    <w:rsid w:val="00C41E6C"/>
    <w:rsid w:val="00C4257F"/>
    <w:rsid w:val="00C426FA"/>
    <w:rsid w:val="00C42741"/>
    <w:rsid w:val="00C431A1"/>
    <w:rsid w:val="00C43352"/>
    <w:rsid w:val="00C43899"/>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505D5"/>
    <w:rsid w:val="00C51046"/>
    <w:rsid w:val="00C51627"/>
    <w:rsid w:val="00C523D3"/>
    <w:rsid w:val="00C52883"/>
    <w:rsid w:val="00C52C5B"/>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D71"/>
    <w:rsid w:val="00C77202"/>
    <w:rsid w:val="00C77458"/>
    <w:rsid w:val="00C77BBF"/>
    <w:rsid w:val="00C77BD6"/>
    <w:rsid w:val="00C801D8"/>
    <w:rsid w:val="00C80CC3"/>
    <w:rsid w:val="00C80EBC"/>
    <w:rsid w:val="00C8152D"/>
    <w:rsid w:val="00C81F23"/>
    <w:rsid w:val="00C82521"/>
    <w:rsid w:val="00C82941"/>
    <w:rsid w:val="00C82D67"/>
    <w:rsid w:val="00C8328D"/>
    <w:rsid w:val="00C83350"/>
    <w:rsid w:val="00C83496"/>
    <w:rsid w:val="00C837BD"/>
    <w:rsid w:val="00C83871"/>
    <w:rsid w:val="00C84387"/>
    <w:rsid w:val="00C844A3"/>
    <w:rsid w:val="00C84964"/>
    <w:rsid w:val="00C8499F"/>
    <w:rsid w:val="00C85228"/>
    <w:rsid w:val="00C8536D"/>
    <w:rsid w:val="00C86814"/>
    <w:rsid w:val="00C86C5F"/>
    <w:rsid w:val="00C86D7C"/>
    <w:rsid w:val="00C87260"/>
    <w:rsid w:val="00C87644"/>
    <w:rsid w:val="00C87834"/>
    <w:rsid w:val="00C90171"/>
    <w:rsid w:val="00C9034E"/>
    <w:rsid w:val="00C90629"/>
    <w:rsid w:val="00C90B3B"/>
    <w:rsid w:val="00C9104B"/>
    <w:rsid w:val="00C919F5"/>
    <w:rsid w:val="00C922D0"/>
    <w:rsid w:val="00C92A19"/>
    <w:rsid w:val="00C92AB4"/>
    <w:rsid w:val="00C92BC1"/>
    <w:rsid w:val="00C92ED3"/>
    <w:rsid w:val="00C92F3E"/>
    <w:rsid w:val="00C93011"/>
    <w:rsid w:val="00C94367"/>
    <w:rsid w:val="00C94B5B"/>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CA"/>
    <w:rsid w:val="00CC6532"/>
    <w:rsid w:val="00CC7FD5"/>
    <w:rsid w:val="00CD02BA"/>
    <w:rsid w:val="00CD105A"/>
    <w:rsid w:val="00CD1688"/>
    <w:rsid w:val="00CD1A04"/>
    <w:rsid w:val="00CD1AE8"/>
    <w:rsid w:val="00CD1E87"/>
    <w:rsid w:val="00CD1FF0"/>
    <w:rsid w:val="00CD2146"/>
    <w:rsid w:val="00CD22EE"/>
    <w:rsid w:val="00CD272D"/>
    <w:rsid w:val="00CD2A71"/>
    <w:rsid w:val="00CD30B6"/>
    <w:rsid w:val="00CD34A7"/>
    <w:rsid w:val="00CD34AF"/>
    <w:rsid w:val="00CD3832"/>
    <w:rsid w:val="00CD42CB"/>
    <w:rsid w:val="00CD4CB9"/>
    <w:rsid w:val="00CD4D59"/>
    <w:rsid w:val="00CD4F91"/>
    <w:rsid w:val="00CD51BF"/>
    <w:rsid w:val="00CD5BAF"/>
    <w:rsid w:val="00CD5CA9"/>
    <w:rsid w:val="00CD6124"/>
    <w:rsid w:val="00CD67E6"/>
    <w:rsid w:val="00CD7224"/>
    <w:rsid w:val="00CD7A2C"/>
    <w:rsid w:val="00CD7C3C"/>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6357"/>
    <w:rsid w:val="00CE6484"/>
    <w:rsid w:val="00CE656D"/>
    <w:rsid w:val="00CE6819"/>
    <w:rsid w:val="00CE7669"/>
    <w:rsid w:val="00CE7C59"/>
    <w:rsid w:val="00CF044B"/>
    <w:rsid w:val="00CF06D4"/>
    <w:rsid w:val="00CF0956"/>
    <w:rsid w:val="00CF117D"/>
    <w:rsid w:val="00CF1400"/>
    <w:rsid w:val="00CF1B3D"/>
    <w:rsid w:val="00CF2B62"/>
    <w:rsid w:val="00CF38F1"/>
    <w:rsid w:val="00CF3ADD"/>
    <w:rsid w:val="00CF3BC5"/>
    <w:rsid w:val="00CF3C97"/>
    <w:rsid w:val="00CF3E08"/>
    <w:rsid w:val="00CF3E2D"/>
    <w:rsid w:val="00CF44B0"/>
    <w:rsid w:val="00CF4E09"/>
    <w:rsid w:val="00CF4F81"/>
    <w:rsid w:val="00CF5623"/>
    <w:rsid w:val="00CF56ED"/>
    <w:rsid w:val="00CF69DC"/>
    <w:rsid w:val="00CF7293"/>
    <w:rsid w:val="00CF7348"/>
    <w:rsid w:val="00CF762C"/>
    <w:rsid w:val="00CF76FB"/>
    <w:rsid w:val="00CF78A0"/>
    <w:rsid w:val="00CF794D"/>
    <w:rsid w:val="00D00456"/>
    <w:rsid w:val="00D00E86"/>
    <w:rsid w:val="00D01245"/>
    <w:rsid w:val="00D01E9F"/>
    <w:rsid w:val="00D01F6C"/>
    <w:rsid w:val="00D02135"/>
    <w:rsid w:val="00D03042"/>
    <w:rsid w:val="00D03538"/>
    <w:rsid w:val="00D036CD"/>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56C7"/>
    <w:rsid w:val="00D15AB9"/>
    <w:rsid w:val="00D16302"/>
    <w:rsid w:val="00D166ED"/>
    <w:rsid w:val="00D16A78"/>
    <w:rsid w:val="00D17A28"/>
    <w:rsid w:val="00D20392"/>
    <w:rsid w:val="00D208AD"/>
    <w:rsid w:val="00D208C3"/>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26EE"/>
    <w:rsid w:val="00D329B0"/>
    <w:rsid w:val="00D33AC1"/>
    <w:rsid w:val="00D3484C"/>
    <w:rsid w:val="00D34B1D"/>
    <w:rsid w:val="00D351F1"/>
    <w:rsid w:val="00D35886"/>
    <w:rsid w:val="00D35B2F"/>
    <w:rsid w:val="00D35E70"/>
    <w:rsid w:val="00D35F7D"/>
    <w:rsid w:val="00D36B14"/>
    <w:rsid w:val="00D36E52"/>
    <w:rsid w:val="00D37582"/>
    <w:rsid w:val="00D37838"/>
    <w:rsid w:val="00D37A1C"/>
    <w:rsid w:val="00D37B4F"/>
    <w:rsid w:val="00D40533"/>
    <w:rsid w:val="00D40F0E"/>
    <w:rsid w:val="00D40F77"/>
    <w:rsid w:val="00D413A7"/>
    <w:rsid w:val="00D413EC"/>
    <w:rsid w:val="00D41AD0"/>
    <w:rsid w:val="00D42CCC"/>
    <w:rsid w:val="00D42E83"/>
    <w:rsid w:val="00D4334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72B9"/>
    <w:rsid w:val="00D67494"/>
    <w:rsid w:val="00D67AF4"/>
    <w:rsid w:val="00D70197"/>
    <w:rsid w:val="00D701BB"/>
    <w:rsid w:val="00D7151E"/>
    <w:rsid w:val="00D7197C"/>
    <w:rsid w:val="00D71A83"/>
    <w:rsid w:val="00D724D0"/>
    <w:rsid w:val="00D72ECD"/>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866"/>
    <w:rsid w:val="00D80AF0"/>
    <w:rsid w:val="00D81363"/>
    <w:rsid w:val="00D81A74"/>
    <w:rsid w:val="00D82C48"/>
    <w:rsid w:val="00D82E4F"/>
    <w:rsid w:val="00D83EF2"/>
    <w:rsid w:val="00D84400"/>
    <w:rsid w:val="00D84A6B"/>
    <w:rsid w:val="00D84A76"/>
    <w:rsid w:val="00D84B39"/>
    <w:rsid w:val="00D85445"/>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EF3"/>
    <w:rsid w:val="00DA1593"/>
    <w:rsid w:val="00DA26C1"/>
    <w:rsid w:val="00DA2C28"/>
    <w:rsid w:val="00DA2C69"/>
    <w:rsid w:val="00DA2D8A"/>
    <w:rsid w:val="00DA3133"/>
    <w:rsid w:val="00DA3A63"/>
    <w:rsid w:val="00DA3B78"/>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2768"/>
    <w:rsid w:val="00DB321A"/>
    <w:rsid w:val="00DB40AA"/>
    <w:rsid w:val="00DB4BCB"/>
    <w:rsid w:val="00DB51E6"/>
    <w:rsid w:val="00DB56C2"/>
    <w:rsid w:val="00DB56D6"/>
    <w:rsid w:val="00DB5BEA"/>
    <w:rsid w:val="00DB6556"/>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B76"/>
    <w:rsid w:val="00DC5F88"/>
    <w:rsid w:val="00DC6340"/>
    <w:rsid w:val="00DC6436"/>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649F"/>
    <w:rsid w:val="00DD7CCB"/>
    <w:rsid w:val="00DD7EBB"/>
    <w:rsid w:val="00DE0136"/>
    <w:rsid w:val="00DE01D2"/>
    <w:rsid w:val="00DE0E78"/>
    <w:rsid w:val="00DE0EE5"/>
    <w:rsid w:val="00DE1E99"/>
    <w:rsid w:val="00DE2B5D"/>
    <w:rsid w:val="00DE3322"/>
    <w:rsid w:val="00DE3C96"/>
    <w:rsid w:val="00DE3F92"/>
    <w:rsid w:val="00DE46B9"/>
    <w:rsid w:val="00DE521F"/>
    <w:rsid w:val="00DE5748"/>
    <w:rsid w:val="00DE579B"/>
    <w:rsid w:val="00DE5887"/>
    <w:rsid w:val="00DE629A"/>
    <w:rsid w:val="00DE66E3"/>
    <w:rsid w:val="00DE6B06"/>
    <w:rsid w:val="00DE7005"/>
    <w:rsid w:val="00DE710C"/>
    <w:rsid w:val="00DF0859"/>
    <w:rsid w:val="00DF182B"/>
    <w:rsid w:val="00DF1A39"/>
    <w:rsid w:val="00DF2159"/>
    <w:rsid w:val="00DF2307"/>
    <w:rsid w:val="00DF27A3"/>
    <w:rsid w:val="00DF2915"/>
    <w:rsid w:val="00DF384A"/>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BE8"/>
    <w:rsid w:val="00E05D24"/>
    <w:rsid w:val="00E05EE3"/>
    <w:rsid w:val="00E065E2"/>
    <w:rsid w:val="00E066A0"/>
    <w:rsid w:val="00E06F65"/>
    <w:rsid w:val="00E07250"/>
    <w:rsid w:val="00E078A8"/>
    <w:rsid w:val="00E07AC0"/>
    <w:rsid w:val="00E07BC7"/>
    <w:rsid w:val="00E104D5"/>
    <w:rsid w:val="00E114C0"/>
    <w:rsid w:val="00E11C8D"/>
    <w:rsid w:val="00E11F2A"/>
    <w:rsid w:val="00E11FED"/>
    <w:rsid w:val="00E120F2"/>
    <w:rsid w:val="00E1223E"/>
    <w:rsid w:val="00E136EF"/>
    <w:rsid w:val="00E13D19"/>
    <w:rsid w:val="00E14128"/>
    <w:rsid w:val="00E1422F"/>
    <w:rsid w:val="00E143BA"/>
    <w:rsid w:val="00E148BC"/>
    <w:rsid w:val="00E148C0"/>
    <w:rsid w:val="00E14AE7"/>
    <w:rsid w:val="00E14C4A"/>
    <w:rsid w:val="00E14D60"/>
    <w:rsid w:val="00E155C7"/>
    <w:rsid w:val="00E15698"/>
    <w:rsid w:val="00E16334"/>
    <w:rsid w:val="00E16C0B"/>
    <w:rsid w:val="00E1723D"/>
    <w:rsid w:val="00E179AE"/>
    <w:rsid w:val="00E17E5C"/>
    <w:rsid w:val="00E20457"/>
    <w:rsid w:val="00E206DD"/>
    <w:rsid w:val="00E21365"/>
    <w:rsid w:val="00E2155A"/>
    <w:rsid w:val="00E22167"/>
    <w:rsid w:val="00E222BA"/>
    <w:rsid w:val="00E22CAA"/>
    <w:rsid w:val="00E22E41"/>
    <w:rsid w:val="00E232CF"/>
    <w:rsid w:val="00E233FF"/>
    <w:rsid w:val="00E23472"/>
    <w:rsid w:val="00E2378F"/>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21B"/>
    <w:rsid w:val="00E27434"/>
    <w:rsid w:val="00E276E4"/>
    <w:rsid w:val="00E27DA2"/>
    <w:rsid w:val="00E27DEA"/>
    <w:rsid w:val="00E30B5D"/>
    <w:rsid w:val="00E31AED"/>
    <w:rsid w:val="00E31D2D"/>
    <w:rsid w:val="00E32225"/>
    <w:rsid w:val="00E3279D"/>
    <w:rsid w:val="00E3289C"/>
    <w:rsid w:val="00E32C39"/>
    <w:rsid w:val="00E32C4E"/>
    <w:rsid w:val="00E33031"/>
    <w:rsid w:val="00E3322D"/>
    <w:rsid w:val="00E339DC"/>
    <w:rsid w:val="00E343FC"/>
    <w:rsid w:val="00E3664A"/>
    <w:rsid w:val="00E366E2"/>
    <w:rsid w:val="00E36BB7"/>
    <w:rsid w:val="00E36D85"/>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39D5"/>
    <w:rsid w:val="00E442A4"/>
    <w:rsid w:val="00E44F75"/>
    <w:rsid w:val="00E4535C"/>
    <w:rsid w:val="00E45653"/>
    <w:rsid w:val="00E45779"/>
    <w:rsid w:val="00E45B30"/>
    <w:rsid w:val="00E468C8"/>
    <w:rsid w:val="00E46D81"/>
    <w:rsid w:val="00E47521"/>
    <w:rsid w:val="00E47F7D"/>
    <w:rsid w:val="00E505DA"/>
    <w:rsid w:val="00E506E0"/>
    <w:rsid w:val="00E50C13"/>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3AF"/>
    <w:rsid w:val="00E56A2C"/>
    <w:rsid w:val="00E57089"/>
    <w:rsid w:val="00E57A72"/>
    <w:rsid w:val="00E57DDE"/>
    <w:rsid w:val="00E608DA"/>
    <w:rsid w:val="00E60F2D"/>
    <w:rsid w:val="00E61284"/>
    <w:rsid w:val="00E61B7D"/>
    <w:rsid w:val="00E61CD0"/>
    <w:rsid w:val="00E62191"/>
    <w:rsid w:val="00E63335"/>
    <w:rsid w:val="00E6376A"/>
    <w:rsid w:val="00E637BD"/>
    <w:rsid w:val="00E63ABF"/>
    <w:rsid w:val="00E63EDD"/>
    <w:rsid w:val="00E64065"/>
    <w:rsid w:val="00E64385"/>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8000C"/>
    <w:rsid w:val="00E80809"/>
    <w:rsid w:val="00E809E0"/>
    <w:rsid w:val="00E80AE2"/>
    <w:rsid w:val="00E80CA6"/>
    <w:rsid w:val="00E81679"/>
    <w:rsid w:val="00E81AC6"/>
    <w:rsid w:val="00E81BB1"/>
    <w:rsid w:val="00E8210F"/>
    <w:rsid w:val="00E82D5C"/>
    <w:rsid w:val="00E830FD"/>
    <w:rsid w:val="00E835C0"/>
    <w:rsid w:val="00E83909"/>
    <w:rsid w:val="00E84108"/>
    <w:rsid w:val="00E844F3"/>
    <w:rsid w:val="00E84693"/>
    <w:rsid w:val="00E8472A"/>
    <w:rsid w:val="00E848AA"/>
    <w:rsid w:val="00E8542A"/>
    <w:rsid w:val="00E8557B"/>
    <w:rsid w:val="00E85954"/>
    <w:rsid w:val="00E85CF8"/>
    <w:rsid w:val="00E85F50"/>
    <w:rsid w:val="00E86932"/>
    <w:rsid w:val="00E86EBE"/>
    <w:rsid w:val="00E86F43"/>
    <w:rsid w:val="00E878A3"/>
    <w:rsid w:val="00E87E29"/>
    <w:rsid w:val="00E90579"/>
    <w:rsid w:val="00E90B89"/>
    <w:rsid w:val="00E91795"/>
    <w:rsid w:val="00E92460"/>
    <w:rsid w:val="00E9253F"/>
    <w:rsid w:val="00E929D9"/>
    <w:rsid w:val="00E93271"/>
    <w:rsid w:val="00E933A7"/>
    <w:rsid w:val="00E93DE8"/>
    <w:rsid w:val="00E94851"/>
    <w:rsid w:val="00E94D2B"/>
    <w:rsid w:val="00E94D97"/>
    <w:rsid w:val="00E95035"/>
    <w:rsid w:val="00E957B8"/>
    <w:rsid w:val="00E957FF"/>
    <w:rsid w:val="00E95EA8"/>
    <w:rsid w:val="00E979A6"/>
    <w:rsid w:val="00EA0118"/>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837"/>
    <w:rsid w:val="00EB4C26"/>
    <w:rsid w:val="00EB50E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CAD"/>
    <w:rsid w:val="00EE01A9"/>
    <w:rsid w:val="00EE08C6"/>
    <w:rsid w:val="00EE0A10"/>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E53"/>
    <w:rsid w:val="00EF070D"/>
    <w:rsid w:val="00EF0725"/>
    <w:rsid w:val="00EF0C78"/>
    <w:rsid w:val="00EF0D5D"/>
    <w:rsid w:val="00EF166F"/>
    <w:rsid w:val="00EF2BA5"/>
    <w:rsid w:val="00EF30DF"/>
    <w:rsid w:val="00EF3212"/>
    <w:rsid w:val="00EF327F"/>
    <w:rsid w:val="00EF3390"/>
    <w:rsid w:val="00EF3B19"/>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F19"/>
    <w:rsid w:val="00EF7F26"/>
    <w:rsid w:val="00F00053"/>
    <w:rsid w:val="00F00120"/>
    <w:rsid w:val="00F008E6"/>
    <w:rsid w:val="00F00AE1"/>
    <w:rsid w:val="00F01202"/>
    <w:rsid w:val="00F01BAB"/>
    <w:rsid w:val="00F0260C"/>
    <w:rsid w:val="00F02B01"/>
    <w:rsid w:val="00F03AC7"/>
    <w:rsid w:val="00F0409F"/>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B30"/>
    <w:rsid w:val="00F13C5B"/>
    <w:rsid w:val="00F13D9B"/>
    <w:rsid w:val="00F13DA7"/>
    <w:rsid w:val="00F1435B"/>
    <w:rsid w:val="00F148AB"/>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AEE"/>
    <w:rsid w:val="00F23E40"/>
    <w:rsid w:val="00F24358"/>
    <w:rsid w:val="00F24607"/>
    <w:rsid w:val="00F24C32"/>
    <w:rsid w:val="00F250D4"/>
    <w:rsid w:val="00F2519C"/>
    <w:rsid w:val="00F2694D"/>
    <w:rsid w:val="00F26CF0"/>
    <w:rsid w:val="00F26D47"/>
    <w:rsid w:val="00F26EFD"/>
    <w:rsid w:val="00F3025F"/>
    <w:rsid w:val="00F30A49"/>
    <w:rsid w:val="00F30DE7"/>
    <w:rsid w:val="00F31BAE"/>
    <w:rsid w:val="00F321A5"/>
    <w:rsid w:val="00F321E7"/>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608"/>
    <w:rsid w:val="00F37B66"/>
    <w:rsid w:val="00F37F6D"/>
    <w:rsid w:val="00F37F94"/>
    <w:rsid w:val="00F40039"/>
    <w:rsid w:val="00F407F9"/>
    <w:rsid w:val="00F41B03"/>
    <w:rsid w:val="00F422D7"/>
    <w:rsid w:val="00F42885"/>
    <w:rsid w:val="00F4314C"/>
    <w:rsid w:val="00F4421C"/>
    <w:rsid w:val="00F44BCE"/>
    <w:rsid w:val="00F44F8A"/>
    <w:rsid w:val="00F4508D"/>
    <w:rsid w:val="00F459D3"/>
    <w:rsid w:val="00F46ABC"/>
    <w:rsid w:val="00F46DE7"/>
    <w:rsid w:val="00F47083"/>
    <w:rsid w:val="00F475C4"/>
    <w:rsid w:val="00F478E6"/>
    <w:rsid w:val="00F47DF2"/>
    <w:rsid w:val="00F47DFD"/>
    <w:rsid w:val="00F47F78"/>
    <w:rsid w:val="00F50689"/>
    <w:rsid w:val="00F5070C"/>
    <w:rsid w:val="00F511A2"/>
    <w:rsid w:val="00F5140F"/>
    <w:rsid w:val="00F52244"/>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D63"/>
    <w:rsid w:val="00F6205E"/>
    <w:rsid w:val="00F622AE"/>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E50"/>
    <w:rsid w:val="00F92670"/>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4F"/>
    <w:rsid w:val="00FA1AE3"/>
    <w:rsid w:val="00FA1CBB"/>
    <w:rsid w:val="00FA1D2E"/>
    <w:rsid w:val="00FA2496"/>
    <w:rsid w:val="00FA2C5A"/>
    <w:rsid w:val="00FA2D61"/>
    <w:rsid w:val="00FA2D88"/>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140E"/>
    <w:rsid w:val="00FB144B"/>
    <w:rsid w:val="00FB163E"/>
    <w:rsid w:val="00FB1888"/>
    <w:rsid w:val="00FB1937"/>
    <w:rsid w:val="00FB1D09"/>
    <w:rsid w:val="00FB258F"/>
    <w:rsid w:val="00FB27B4"/>
    <w:rsid w:val="00FB2BF2"/>
    <w:rsid w:val="00FB4343"/>
    <w:rsid w:val="00FB48B6"/>
    <w:rsid w:val="00FB5276"/>
    <w:rsid w:val="00FB53B2"/>
    <w:rsid w:val="00FB589E"/>
    <w:rsid w:val="00FB680E"/>
    <w:rsid w:val="00FB68B5"/>
    <w:rsid w:val="00FB6A3C"/>
    <w:rsid w:val="00FB6BE0"/>
    <w:rsid w:val="00FB77DC"/>
    <w:rsid w:val="00FB79B4"/>
    <w:rsid w:val="00FB7AEC"/>
    <w:rsid w:val="00FB7BFE"/>
    <w:rsid w:val="00FB7E0F"/>
    <w:rsid w:val="00FB7F7B"/>
    <w:rsid w:val="00FC0081"/>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F29"/>
    <w:rsid w:val="00FD5551"/>
    <w:rsid w:val="00FD584B"/>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905"/>
    <w:rsid w:val="00FE0A0E"/>
    <w:rsid w:val="00FE0A54"/>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5BF3E-3E46-49C7-8E25-47AEF88E3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2691</Words>
  <Characters>15344</Characters>
  <Application>Microsoft Office Word</Application>
  <DocSecurity>0</DocSecurity>
  <PresentationFormat/>
  <Lines>127</Lines>
  <Paragraphs>35</Paragraphs>
  <Slides>0</Slides>
  <Notes>0</Notes>
  <HiddenSlides>0</HiddenSlides>
  <MMClips>0</MMClips>
  <ScaleCrop>false</ScaleCrop>
  <Company>DaTang Mobile</Company>
  <LinksUpToDate>false</LinksUpToDate>
  <CharactersWithSpaces>18000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50</cp:revision>
  <dcterms:created xsi:type="dcterms:W3CDTF">2017-08-11T13:10:00Z</dcterms:created>
  <dcterms:modified xsi:type="dcterms:W3CDTF">2017-08-12T04:52:00Z</dcterms:modified>
</cp:coreProperties>
</file>